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DF50" w14:textId="080266A6" w:rsidR="00D839F7" w:rsidRDefault="000A4753" w:rsidP="00A23C0E">
      <w:pPr>
        <w:jc w:val="center"/>
      </w:pPr>
      <w:r>
        <w:rPr>
          <w:noProof/>
        </w:rPr>
        <w:drawing>
          <wp:inline distT="0" distB="0" distL="0" distR="0" wp14:anchorId="31EEDF97" wp14:editId="71DB2E80">
            <wp:extent cx="3932401" cy="10440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32401" cy="1044000"/>
                    </a:xfrm>
                    <a:prstGeom prst="rect">
                      <a:avLst/>
                    </a:prstGeom>
                  </pic:spPr>
                </pic:pic>
              </a:graphicData>
            </a:graphic>
          </wp:inline>
        </w:drawing>
      </w:r>
      <w:r>
        <w:rPr>
          <w:noProof/>
        </w:rPr>
        <mc:AlternateContent>
          <mc:Choice Requires="wps">
            <w:drawing>
              <wp:anchor distT="635" distB="0" distL="635" distR="0" simplePos="0" relativeHeight="8" behindDoc="0" locked="0" layoutInCell="0" allowOverlap="1" wp14:anchorId="31EEDF99" wp14:editId="31EEDF9A">
                <wp:simplePos x="0" y="0"/>
                <wp:positionH relativeFrom="column">
                  <wp:posOffset>-979805</wp:posOffset>
                </wp:positionH>
                <wp:positionV relativeFrom="paragraph">
                  <wp:posOffset>-913765</wp:posOffset>
                </wp:positionV>
                <wp:extent cx="7639685" cy="179705"/>
                <wp:effectExtent l="635" t="635" r="0" b="0"/>
                <wp:wrapNone/>
                <wp:docPr id="2" name="Shape 1"/>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1" path="m0,0l-2147483645,0l-2147483645,-2147483646l0,-2147483646xe" fillcolor="#a155a0" stroked="f" o:allowincell="f" style="position:absolute;margin-left:-77.15pt;margin-top:-71.95pt;width:601.5pt;height:14.1pt;mso-wrap-style:none;v-text-anchor:middle">
                <v:fill o:detectmouseclick="t" type="solid" color2="#5eaa5f"/>
                <v:stroke color="#3465a4" joinstyle="round" endcap="flat"/>
                <w10:wrap type="none"/>
              </v:rect>
            </w:pict>
          </mc:Fallback>
        </mc:AlternateContent>
      </w:r>
    </w:p>
    <w:p w14:paraId="31EEDF51" w14:textId="77777777" w:rsidR="00D839F7" w:rsidRDefault="000A4753">
      <w:pPr>
        <w:jc w:val="center"/>
        <w:rPr>
          <w:rFonts w:ascii="Arial" w:hAnsi="Arial"/>
          <w:sz w:val="40"/>
          <w:szCs w:val="40"/>
        </w:rPr>
      </w:pPr>
      <w:r>
        <w:rPr>
          <w:rFonts w:ascii="Arial" w:hAnsi="Arial" w:cs="Arial"/>
          <w:b/>
          <w:bCs/>
          <w:sz w:val="40"/>
          <w:szCs w:val="40"/>
        </w:rPr>
        <w:t>Simplified Pain Scale</w:t>
      </w:r>
    </w:p>
    <w:p w14:paraId="31EEDF52" w14:textId="77777777" w:rsidR="00D839F7" w:rsidRDefault="00D839F7">
      <w:pPr>
        <w:jc w:val="center"/>
        <w:rPr>
          <w:rFonts w:cs="Arial"/>
          <w:b/>
          <w:bCs/>
        </w:rPr>
      </w:pPr>
    </w:p>
    <w:p w14:paraId="31EEDF53" w14:textId="77777777" w:rsidR="00D839F7" w:rsidRDefault="000A4753">
      <w:pPr>
        <w:rPr>
          <w:rFonts w:ascii="Arial" w:hAnsi="Arial"/>
          <w:sz w:val="36"/>
          <w:szCs w:val="36"/>
        </w:rPr>
      </w:pPr>
      <w:r>
        <w:rPr>
          <w:noProof/>
        </w:rPr>
        <mc:AlternateContent>
          <mc:Choice Requires="wps">
            <w:drawing>
              <wp:anchor distT="635" distB="0" distL="635" distR="0" simplePos="0" relativeHeight="11" behindDoc="0" locked="0" layoutInCell="0" allowOverlap="1" wp14:anchorId="31EEDF9B" wp14:editId="31EEDF9C">
                <wp:simplePos x="0" y="0"/>
                <wp:positionH relativeFrom="column">
                  <wp:posOffset>-979805</wp:posOffset>
                </wp:positionH>
                <wp:positionV relativeFrom="paragraph">
                  <wp:posOffset>7758430</wp:posOffset>
                </wp:positionV>
                <wp:extent cx="7639685" cy="179705"/>
                <wp:effectExtent l="635" t="635" r="0" b="0"/>
                <wp:wrapNone/>
                <wp:docPr id="3" name="Shape 4"/>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4" path="m0,0l-2147483645,0l-2147483645,-2147483646l0,-2147483646xe" fillcolor="#cd2d39" stroked="f" o:allowincell="f" style="position:absolute;margin-left:-77.15pt;margin-top:610.9pt;width:601.5pt;height:14.1pt;mso-wrap-style:none;v-text-anchor:middle">
                <v:fill o:detectmouseclick="t" type="solid" color2="#32d2c6"/>
                <v:stroke color="#3465a4" joinstyle="round" endcap="flat"/>
                <w10:wrap type="none"/>
              </v:rect>
            </w:pict>
          </mc:Fallback>
        </mc:AlternateContent>
      </w:r>
      <w:r>
        <w:rPr>
          <w:rFonts w:ascii="Arial" w:hAnsi="Arial" w:cs="Arial"/>
          <w:b/>
          <w:bCs/>
          <w:sz w:val="36"/>
          <w:szCs w:val="36"/>
        </w:rPr>
        <w:t>About this simplified pain scale</w:t>
      </w:r>
    </w:p>
    <w:p w14:paraId="31EEDF54" w14:textId="77777777" w:rsidR="00D839F7" w:rsidRDefault="00D839F7">
      <w:pPr>
        <w:rPr>
          <w:rFonts w:cs="Arial"/>
          <w:b/>
          <w:bCs/>
        </w:rPr>
      </w:pPr>
    </w:p>
    <w:p w14:paraId="31EEDF55" w14:textId="77777777" w:rsidR="00D839F7" w:rsidRDefault="000A4753">
      <w:pPr>
        <w:rPr>
          <w:rFonts w:ascii="Arial" w:hAnsi="Arial"/>
          <w:sz w:val="28"/>
          <w:szCs w:val="28"/>
        </w:rPr>
      </w:pPr>
      <w:r>
        <w:rPr>
          <w:rFonts w:ascii="Arial" w:hAnsi="Arial" w:cs="Arial"/>
          <w:b/>
          <w:bCs/>
          <w:sz w:val="28"/>
          <w:szCs w:val="28"/>
        </w:rPr>
        <w:t xml:space="preserve">Context: </w:t>
      </w:r>
      <w:r>
        <w:rPr>
          <w:rFonts w:ascii="Arial" w:hAnsi="Arial" w:cs="Arial"/>
          <w:sz w:val="28"/>
          <w:szCs w:val="28"/>
        </w:rPr>
        <w:t xml:space="preserve">Expression of pain can be difficult for autistic people when asked to use vague pain scales. Below is an example of a pain scale which can be used during appointments to help explain the level of pain that you are in. </w:t>
      </w:r>
    </w:p>
    <w:p w14:paraId="31EEDF56" w14:textId="77777777" w:rsidR="00D839F7" w:rsidRDefault="00D839F7">
      <w:pPr>
        <w:rPr>
          <w:rFonts w:cs="Arial"/>
        </w:rPr>
      </w:pPr>
    </w:p>
    <w:p w14:paraId="31EEDF57" w14:textId="77777777" w:rsidR="00D839F7" w:rsidRDefault="000A4753">
      <w:pPr>
        <w:rPr>
          <w:rFonts w:ascii="Arial" w:hAnsi="Arial"/>
          <w:sz w:val="28"/>
          <w:szCs w:val="28"/>
        </w:rPr>
      </w:pPr>
      <w:r>
        <w:rPr>
          <w:rFonts w:ascii="Arial" w:hAnsi="Arial" w:cs="Arial"/>
          <w:b/>
          <w:bCs/>
          <w:sz w:val="28"/>
          <w:szCs w:val="28"/>
        </w:rPr>
        <w:t xml:space="preserve">Adaptations: </w:t>
      </w:r>
      <w:r>
        <w:rPr>
          <w:rFonts w:ascii="Arial" w:hAnsi="Arial" w:cs="Arial"/>
          <w:sz w:val="28"/>
          <w:szCs w:val="28"/>
        </w:rPr>
        <w:t xml:space="preserve">This pain scale can be </w:t>
      </w:r>
      <w:r>
        <w:rPr>
          <w:rFonts w:ascii="Arial" w:hAnsi="Arial" w:cs="Arial"/>
          <w:sz w:val="28"/>
          <w:szCs w:val="28"/>
        </w:rPr>
        <w:t>adapted so that it best represents how you experience pain.</w:t>
      </w:r>
    </w:p>
    <w:p w14:paraId="31EEDF58" w14:textId="77777777" w:rsidR="00D839F7" w:rsidRDefault="00D839F7">
      <w:pPr>
        <w:rPr>
          <w:rFonts w:cs="Arial"/>
        </w:rPr>
      </w:pPr>
    </w:p>
    <w:p w14:paraId="31EEDF59" w14:textId="77777777" w:rsidR="00D839F7" w:rsidRDefault="000A4753">
      <w:pPr>
        <w:rPr>
          <w:rFonts w:ascii="Arial" w:hAnsi="Arial"/>
          <w:sz w:val="28"/>
          <w:szCs w:val="28"/>
        </w:rPr>
      </w:pPr>
      <w:r>
        <w:rPr>
          <w:rFonts w:ascii="Arial" w:hAnsi="Arial" w:cs="Arial"/>
          <w:sz w:val="28"/>
          <w:szCs w:val="28"/>
        </w:rPr>
        <w:t>For example:</w:t>
      </w:r>
    </w:p>
    <w:p w14:paraId="31EEDF5A" w14:textId="77777777" w:rsidR="00D839F7" w:rsidRDefault="000A4753">
      <w:pPr>
        <w:pStyle w:val="ListParagraph"/>
        <w:numPr>
          <w:ilvl w:val="0"/>
          <w:numId w:val="4"/>
        </w:numPr>
        <w:rPr>
          <w:rFonts w:ascii="Arial" w:hAnsi="Arial"/>
          <w:sz w:val="28"/>
          <w:szCs w:val="28"/>
        </w:rPr>
      </w:pPr>
      <w:r>
        <w:rPr>
          <w:rFonts w:ascii="Arial" w:hAnsi="Arial" w:cs="Arial"/>
          <w:sz w:val="28"/>
          <w:szCs w:val="28"/>
        </w:rPr>
        <w:t>How often or how long you have been experiencing this pain,</w:t>
      </w:r>
    </w:p>
    <w:p w14:paraId="31EEDF5B" w14:textId="77777777" w:rsidR="00D839F7" w:rsidRDefault="000A4753">
      <w:pPr>
        <w:pStyle w:val="ListParagraph"/>
        <w:numPr>
          <w:ilvl w:val="0"/>
          <w:numId w:val="4"/>
        </w:numPr>
        <w:rPr>
          <w:rFonts w:ascii="Arial" w:hAnsi="Arial"/>
          <w:sz w:val="28"/>
          <w:szCs w:val="28"/>
        </w:rPr>
      </w:pPr>
      <w:r>
        <w:rPr>
          <w:rFonts w:ascii="Arial" w:hAnsi="Arial" w:cs="Arial"/>
          <w:sz w:val="28"/>
          <w:szCs w:val="28"/>
        </w:rPr>
        <w:t>Specific language that you would use to describe pain,</w:t>
      </w:r>
    </w:p>
    <w:p w14:paraId="31EEDF5C" w14:textId="77777777" w:rsidR="00D839F7" w:rsidRDefault="000A4753">
      <w:pPr>
        <w:pStyle w:val="ListParagraph"/>
        <w:numPr>
          <w:ilvl w:val="0"/>
          <w:numId w:val="4"/>
        </w:numPr>
        <w:rPr>
          <w:rFonts w:ascii="Arial" w:hAnsi="Arial"/>
          <w:sz w:val="28"/>
          <w:szCs w:val="28"/>
        </w:rPr>
      </w:pPr>
      <w:r>
        <w:rPr>
          <w:rFonts w:ascii="Arial" w:hAnsi="Arial" w:cs="Arial"/>
          <w:sz w:val="28"/>
          <w:szCs w:val="28"/>
        </w:rPr>
        <w:t>Specific tasks that you are unable to do,</w:t>
      </w:r>
    </w:p>
    <w:p w14:paraId="31EEDF5D" w14:textId="77777777" w:rsidR="00D839F7" w:rsidRDefault="000A4753">
      <w:pPr>
        <w:pStyle w:val="ListParagraph"/>
        <w:numPr>
          <w:ilvl w:val="0"/>
          <w:numId w:val="4"/>
        </w:numPr>
        <w:rPr>
          <w:rFonts w:cs="Arial"/>
        </w:rPr>
      </w:pPr>
      <w:r>
        <w:rPr>
          <w:rFonts w:ascii="Arial" w:hAnsi="Arial" w:cs="Arial"/>
          <w:sz w:val="28"/>
          <w:szCs w:val="28"/>
        </w:rPr>
        <w:t>Colour code the scale suc</w:t>
      </w:r>
      <w:r>
        <w:rPr>
          <w:rFonts w:ascii="Arial" w:hAnsi="Arial" w:cs="Arial"/>
          <w:sz w:val="28"/>
          <w:szCs w:val="28"/>
        </w:rPr>
        <w:t xml:space="preserve">h as a traffic light system. </w:t>
      </w:r>
    </w:p>
    <w:p w14:paraId="31EEDF5E" w14:textId="77777777" w:rsidR="00D839F7" w:rsidRDefault="00D839F7">
      <w:pPr>
        <w:pStyle w:val="ListParagraph"/>
        <w:rPr>
          <w:rFonts w:cs="Arial"/>
        </w:rPr>
      </w:pPr>
    </w:p>
    <w:p w14:paraId="31EEDF5F" w14:textId="77777777" w:rsidR="00D839F7" w:rsidRDefault="000A4753">
      <w:pPr>
        <w:rPr>
          <w:rFonts w:ascii="Arial" w:hAnsi="Arial"/>
          <w:sz w:val="28"/>
          <w:szCs w:val="28"/>
        </w:rPr>
      </w:pPr>
      <w:r>
        <w:rPr>
          <w:rFonts w:ascii="Arial" w:hAnsi="Arial" w:cs="Arial"/>
          <w:sz w:val="28"/>
          <w:szCs w:val="28"/>
        </w:rPr>
        <w:t>We can also adjust this for chronic pain and for specific episodes of pain.</w:t>
      </w:r>
    </w:p>
    <w:p w14:paraId="31EEDF60" w14:textId="77777777" w:rsidR="00D839F7" w:rsidRDefault="00D839F7">
      <w:pPr>
        <w:rPr>
          <w:rFonts w:cs="Arial"/>
        </w:rPr>
      </w:pPr>
    </w:p>
    <w:p w14:paraId="31EEDF61" w14:textId="77777777" w:rsidR="00D839F7" w:rsidRDefault="00D839F7">
      <w:pPr>
        <w:rPr>
          <w:rFonts w:cs="Arial"/>
        </w:rPr>
      </w:pPr>
    </w:p>
    <w:p w14:paraId="31EEDF62" w14:textId="77777777" w:rsidR="00D839F7" w:rsidRDefault="00D839F7">
      <w:pPr>
        <w:rPr>
          <w:rFonts w:cs="Arial"/>
        </w:rPr>
      </w:pPr>
    </w:p>
    <w:p w14:paraId="31EEDF63" w14:textId="77777777" w:rsidR="00D839F7" w:rsidRDefault="00D839F7">
      <w:pPr>
        <w:rPr>
          <w:rFonts w:cs="Arial"/>
        </w:rPr>
      </w:pPr>
    </w:p>
    <w:p w14:paraId="31EEDF64" w14:textId="77777777" w:rsidR="00D839F7" w:rsidRDefault="00D839F7">
      <w:pPr>
        <w:rPr>
          <w:rFonts w:cs="Arial"/>
        </w:rPr>
      </w:pPr>
    </w:p>
    <w:p w14:paraId="31EEDF65" w14:textId="77777777" w:rsidR="00D839F7" w:rsidRDefault="00D839F7">
      <w:pPr>
        <w:rPr>
          <w:rFonts w:cs="Arial"/>
        </w:rPr>
      </w:pPr>
    </w:p>
    <w:p w14:paraId="31EEDF66" w14:textId="3CD2A11E" w:rsidR="00D839F7" w:rsidRDefault="00A23C0E">
      <w:pPr>
        <w:jc w:val="center"/>
        <w:rPr>
          <w:rFonts w:ascii="Arial" w:hAnsi="Arial"/>
          <w:sz w:val="28"/>
          <w:szCs w:val="28"/>
        </w:rPr>
      </w:pPr>
      <w:r>
        <w:rPr>
          <w:noProof/>
        </w:rPr>
        <w:lastRenderedPageBreak/>
        <w:drawing>
          <wp:inline distT="0" distB="0" distL="0" distR="0" wp14:anchorId="153ECEDD" wp14:editId="2592B0AE">
            <wp:extent cx="3932401" cy="1044000"/>
            <wp:effectExtent l="0" t="0" r="0" b="3810"/>
            <wp:docPr id="1222909782" name="Picture 122290978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909782" name="Picture 1222909782" descr="A picture containing text, font, graphics,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32401" cy="1044000"/>
                    </a:xfrm>
                    <a:prstGeom prst="rect">
                      <a:avLst/>
                    </a:prstGeom>
                  </pic:spPr>
                </pic:pic>
              </a:graphicData>
            </a:graphic>
          </wp:inline>
        </w:drawing>
      </w:r>
      <w:r w:rsidR="000A4753">
        <w:rPr>
          <w:noProof/>
        </w:rPr>
        <mc:AlternateContent>
          <mc:Choice Requires="wps">
            <w:drawing>
              <wp:anchor distT="635" distB="0" distL="635" distR="0" simplePos="0" relativeHeight="9" behindDoc="0" locked="0" layoutInCell="0" allowOverlap="1" wp14:anchorId="31EEDF9D" wp14:editId="31EEDF9E">
                <wp:simplePos x="0" y="0"/>
                <wp:positionH relativeFrom="column">
                  <wp:posOffset>-979805</wp:posOffset>
                </wp:positionH>
                <wp:positionV relativeFrom="paragraph">
                  <wp:posOffset>-913765</wp:posOffset>
                </wp:positionV>
                <wp:extent cx="7639685" cy="179705"/>
                <wp:effectExtent l="635" t="635" r="0" b="0"/>
                <wp:wrapNone/>
                <wp:docPr id="4" name="Shape 2"/>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2" path="m0,0l-2147483645,0l-2147483645,-2147483646l0,-2147483646xe" fillcolor="#a155a0" stroked="f" o:allowincell="f" style="position:absolute;margin-left:-77.15pt;margin-top:-71.95pt;width:601.5pt;height:14.1pt;mso-wrap-style:none;v-text-anchor:middle">
                <v:fill o:detectmouseclick="t" type="solid" color2="#5eaa5f"/>
                <v:stroke color="#3465a4" joinstyle="round" endcap="flat"/>
                <w10:wrap type="none"/>
              </v:rect>
            </w:pict>
          </mc:Fallback>
        </mc:AlternateContent>
      </w:r>
    </w:p>
    <w:p w14:paraId="31EEDF67" w14:textId="77777777" w:rsidR="00D839F7" w:rsidRDefault="00D839F7">
      <w:pPr>
        <w:rPr>
          <w:rFonts w:cs="Arial"/>
        </w:rPr>
      </w:pPr>
    </w:p>
    <w:p w14:paraId="31EEDF68" w14:textId="77777777" w:rsidR="00D839F7" w:rsidRDefault="000A4753">
      <w:pPr>
        <w:spacing w:line="252" w:lineRule="auto"/>
        <w:rPr>
          <w:rFonts w:ascii="Arial" w:hAnsi="Arial"/>
          <w:sz w:val="28"/>
          <w:szCs w:val="28"/>
        </w:rPr>
      </w:pPr>
      <w:r>
        <w:rPr>
          <w:rFonts w:ascii="Arial" w:eastAsia="Arial" w:hAnsi="Arial" w:cs="Arial"/>
          <w:b/>
          <w:bCs/>
          <w:sz w:val="36"/>
          <w:szCs w:val="36"/>
        </w:rPr>
        <w:t xml:space="preserve">Note for </w:t>
      </w:r>
      <w:proofErr w:type="gramStart"/>
      <w:r>
        <w:rPr>
          <w:rFonts w:ascii="Arial" w:eastAsia="Arial" w:hAnsi="Arial" w:cs="Arial"/>
          <w:b/>
          <w:bCs/>
          <w:sz w:val="36"/>
          <w:szCs w:val="36"/>
        </w:rPr>
        <w:t>practitioners</w:t>
      </w:r>
      <w:proofErr w:type="gramEnd"/>
    </w:p>
    <w:p w14:paraId="31EEDF69" w14:textId="77777777" w:rsidR="00D839F7" w:rsidRDefault="00D839F7">
      <w:pPr>
        <w:spacing w:line="252" w:lineRule="auto"/>
        <w:rPr>
          <w:rFonts w:eastAsia="Arial" w:cs="Arial"/>
          <w:b/>
          <w:bCs/>
          <w:sz w:val="36"/>
          <w:szCs w:val="36"/>
        </w:rPr>
      </w:pPr>
    </w:p>
    <w:p w14:paraId="31EEDF6A" w14:textId="77777777" w:rsidR="00D839F7" w:rsidRDefault="000A4753">
      <w:pPr>
        <w:spacing w:line="252" w:lineRule="auto"/>
        <w:rPr>
          <w:rFonts w:ascii="Arial" w:hAnsi="Arial"/>
          <w:sz w:val="28"/>
          <w:szCs w:val="28"/>
        </w:rPr>
      </w:pPr>
      <w:r>
        <w:rPr>
          <w:rFonts w:ascii="Arial" w:eastAsia="Arial" w:hAnsi="Arial" w:cs="Arial"/>
          <w:sz w:val="28"/>
          <w:szCs w:val="28"/>
        </w:rPr>
        <w:t>Autistic patients can experience pain differently due to the way their internal senses are sometimes dulled by exte</w:t>
      </w:r>
      <w:r>
        <w:rPr>
          <w:rFonts w:ascii="Arial" w:eastAsia="Arial" w:hAnsi="Arial" w:cs="Arial"/>
          <w:sz w:val="28"/>
          <w:szCs w:val="28"/>
        </w:rPr>
        <w:t xml:space="preserve">rnal senses </w:t>
      </w:r>
      <w:proofErr w:type="gramStart"/>
      <w:r>
        <w:rPr>
          <w:rFonts w:ascii="Arial" w:eastAsia="Arial" w:hAnsi="Arial" w:cs="Arial"/>
          <w:sz w:val="28"/>
          <w:szCs w:val="28"/>
        </w:rPr>
        <w:t>e.g.</w:t>
      </w:r>
      <w:proofErr w:type="gramEnd"/>
      <w:r>
        <w:rPr>
          <w:rFonts w:ascii="Arial" w:eastAsia="Arial" w:hAnsi="Arial" w:cs="Arial"/>
          <w:sz w:val="28"/>
          <w:szCs w:val="28"/>
        </w:rPr>
        <w:t xml:space="preserve"> Digestive pain could be present but muted by the input of an overwhelming external noise. </w:t>
      </w:r>
    </w:p>
    <w:p w14:paraId="31EEDF6B" w14:textId="77777777" w:rsidR="00D839F7" w:rsidRDefault="000A4753">
      <w:pPr>
        <w:spacing w:line="252" w:lineRule="auto"/>
        <w:rPr>
          <w:rFonts w:ascii="Arial" w:hAnsi="Arial"/>
          <w:sz w:val="28"/>
          <w:szCs w:val="28"/>
        </w:rPr>
      </w:pPr>
      <w:r>
        <w:rPr>
          <w:rFonts w:ascii="Arial" w:eastAsia="Arial" w:hAnsi="Arial" w:cs="Arial"/>
          <w:sz w:val="28"/>
          <w:szCs w:val="28"/>
        </w:rPr>
        <w:t xml:space="preserve">Also, remember that autistic patients can mask pain or display unexpected expressions when in pain, such as, smiling. To help better support your patients pain needs you will need to adapt your assumptions on what someone will act, </w:t>
      </w:r>
      <w:proofErr w:type="gramStart"/>
      <w:r>
        <w:rPr>
          <w:rFonts w:ascii="Arial" w:eastAsia="Arial" w:hAnsi="Arial" w:cs="Arial"/>
          <w:sz w:val="28"/>
          <w:szCs w:val="28"/>
        </w:rPr>
        <w:t>look</w:t>
      </w:r>
      <w:proofErr w:type="gramEnd"/>
      <w:r>
        <w:rPr>
          <w:rFonts w:ascii="Arial" w:eastAsia="Arial" w:hAnsi="Arial" w:cs="Arial"/>
          <w:sz w:val="28"/>
          <w:szCs w:val="28"/>
        </w:rPr>
        <w:t xml:space="preserve"> and sound like when</w:t>
      </w:r>
      <w:r>
        <w:rPr>
          <w:rFonts w:ascii="Arial" w:eastAsia="Arial" w:hAnsi="Arial" w:cs="Arial"/>
          <w:sz w:val="28"/>
          <w:szCs w:val="28"/>
        </w:rPr>
        <w:t xml:space="preserve"> in pain. </w:t>
      </w:r>
    </w:p>
    <w:p w14:paraId="31EEDF6C" w14:textId="77777777" w:rsidR="00D839F7" w:rsidRDefault="000A4753">
      <w:pPr>
        <w:spacing w:line="252" w:lineRule="auto"/>
        <w:rPr>
          <w:rFonts w:ascii="Arial" w:hAnsi="Arial"/>
          <w:sz w:val="28"/>
          <w:szCs w:val="28"/>
        </w:rPr>
      </w:pPr>
      <w:r>
        <w:rPr>
          <w:rFonts w:ascii="Arial" w:eastAsia="Arial" w:hAnsi="Arial" w:cs="Arial"/>
          <w:sz w:val="28"/>
          <w:szCs w:val="28"/>
        </w:rPr>
        <w:t>Please consider using this simplified pain scale alongside the Question Pattern Example resource for further support and guidance on how to help autistic patients</w:t>
      </w:r>
      <w:r>
        <w:rPr>
          <w:rFonts w:ascii="Arial" w:eastAsia="Arial" w:hAnsi="Arial" w:cs="Arial"/>
          <w:sz w:val="28"/>
          <w:szCs w:val="28"/>
        </w:rPr>
        <w:t xml:space="preserve">. </w:t>
      </w:r>
    </w:p>
    <w:p w14:paraId="31EEDF6D" w14:textId="77777777" w:rsidR="00D839F7" w:rsidRDefault="000A4753">
      <w:pPr>
        <w:spacing w:line="252" w:lineRule="auto"/>
        <w:rPr>
          <w:rFonts w:ascii="Arial" w:hAnsi="Arial"/>
          <w:sz w:val="28"/>
          <w:szCs w:val="28"/>
        </w:rPr>
      </w:pPr>
      <w:r>
        <w:rPr>
          <w:rFonts w:ascii="Arial" w:eastAsia="Arial" w:hAnsi="Arial" w:cs="Arial"/>
          <w:sz w:val="28"/>
          <w:szCs w:val="28"/>
        </w:rPr>
        <w:t>Please also remember that autistic patients may use creative and personali</w:t>
      </w:r>
      <w:r>
        <w:rPr>
          <w:rFonts w:ascii="Arial" w:eastAsia="Arial" w:hAnsi="Arial" w:cs="Arial"/>
          <w:sz w:val="28"/>
          <w:szCs w:val="28"/>
        </w:rPr>
        <w:t xml:space="preserve">sed language to express their pain. If you can both form a shared understanding, then do support your autistic patient’s preferred pain terminology. </w:t>
      </w:r>
    </w:p>
    <w:p w14:paraId="31EEDF6E" w14:textId="77777777" w:rsidR="00D839F7" w:rsidRDefault="00D839F7">
      <w:pPr>
        <w:rPr>
          <w:rFonts w:ascii="Calibri" w:hAnsi="Calibri" w:cs="Calibri"/>
          <w:sz w:val="24"/>
          <w:szCs w:val="24"/>
        </w:rPr>
      </w:pPr>
    </w:p>
    <w:p w14:paraId="31EEDF6F" w14:textId="77777777" w:rsidR="00D839F7" w:rsidRDefault="00D839F7">
      <w:pPr>
        <w:rPr>
          <w:rFonts w:ascii="Calibri" w:hAnsi="Calibri" w:cs="Calibri"/>
          <w:sz w:val="24"/>
          <w:szCs w:val="24"/>
        </w:rPr>
      </w:pPr>
    </w:p>
    <w:p w14:paraId="31EEDF70" w14:textId="77777777" w:rsidR="00D839F7" w:rsidRDefault="00D839F7">
      <w:pPr>
        <w:rPr>
          <w:rFonts w:ascii="Calibri" w:hAnsi="Calibri" w:cs="Calibri"/>
          <w:sz w:val="24"/>
          <w:szCs w:val="24"/>
        </w:rPr>
      </w:pPr>
    </w:p>
    <w:p w14:paraId="31EEDF71" w14:textId="77777777" w:rsidR="00D839F7" w:rsidRDefault="000A4753">
      <w:pPr>
        <w:rPr>
          <w:rFonts w:ascii="Calibri" w:hAnsi="Calibri" w:cs="Calibri"/>
          <w:sz w:val="24"/>
          <w:szCs w:val="24"/>
        </w:rPr>
      </w:pPr>
      <w:r>
        <w:rPr>
          <w:rFonts w:cs="Calibri"/>
          <w:noProof/>
          <w:sz w:val="24"/>
          <w:szCs w:val="24"/>
        </w:rPr>
        <mc:AlternateContent>
          <mc:Choice Requires="wps">
            <w:drawing>
              <wp:anchor distT="635" distB="0" distL="635" distR="0" simplePos="0" relativeHeight="12" behindDoc="0" locked="0" layoutInCell="0" allowOverlap="1" wp14:anchorId="31EEDFA1" wp14:editId="31EEDFA2">
                <wp:simplePos x="0" y="0"/>
                <wp:positionH relativeFrom="column">
                  <wp:posOffset>-979805</wp:posOffset>
                </wp:positionH>
                <wp:positionV relativeFrom="paragraph">
                  <wp:posOffset>2647950</wp:posOffset>
                </wp:positionV>
                <wp:extent cx="7687945" cy="179705"/>
                <wp:effectExtent l="635" t="635" r="0" b="0"/>
                <wp:wrapNone/>
                <wp:docPr id="6" name="Shape 5"/>
                <wp:cNvGraphicFramePr/>
                <a:graphic xmlns:a="http://schemas.openxmlformats.org/drawingml/2006/main">
                  <a:graphicData uri="http://schemas.microsoft.com/office/word/2010/wordprocessingShape">
                    <wps:wsp>
                      <wps:cNvSpPr/>
                      <wps:spPr>
                        <a:xfrm>
                          <a:off x="0" y="0"/>
                          <a:ext cx="7687800" cy="179640"/>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5" path="m0,0l-2147483645,0l-2147483645,-2147483646l0,-2147483646xe" fillcolor="#cd2d39" stroked="f" o:allowincell="f" style="position:absolute;margin-left:-77.15pt;margin-top:208.5pt;width:605.3pt;height:14.1pt;mso-wrap-style:none;v-text-anchor:middle">
                <v:fill o:detectmouseclick="t" type="solid" color2="#32d2c6"/>
                <v:stroke color="#3465a4" joinstyle="round" endcap="flat"/>
                <w10:wrap type="none"/>
              </v:rect>
            </w:pict>
          </mc:Fallback>
        </mc:AlternateContent>
      </w:r>
    </w:p>
    <w:p w14:paraId="31EEDF72" w14:textId="77777777" w:rsidR="00D839F7" w:rsidRDefault="00D839F7">
      <w:pPr>
        <w:rPr>
          <w:rFonts w:ascii="Calibri" w:hAnsi="Calibri" w:cs="Calibri"/>
          <w:sz w:val="24"/>
          <w:szCs w:val="24"/>
        </w:rPr>
      </w:pPr>
    </w:p>
    <w:p w14:paraId="31EEDF73" w14:textId="77777777" w:rsidR="00D839F7" w:rsidRDefault="00D839F7">
      <w:pPr>
        <w:rPr>
          <w:rFonts w:ascii="Calibri" w:hAnsi="Calibri" w:cs="Calibri"/>
          <w:sz w:val="24"/>
          <w:szCs w:val="24"/>
        </w:rPr>
      </w:pPr>
    </w:p>
    <w:p w14:paraId="31EEDF74" w14:textId="77777777" w:rsidR="00D839F7" w:rsidRDefault="00D839F7">
      <w:pPr>
        <w:rPr>
          <w:rFonts w:ascii="Calibri" w:hAnsi="Calibri" w:cs="Calibri"/>
          <w:sz w:val="24"/>
          <w:szCs w:val="24"/>
        </w:rPr>
      </w:pPr>
    </w:p>
    <w:p w14:paraId="31EEDF75" w14:textId="77777777" w:rsidR="00D839F7" w:rsidRDefault="00D839F7">
      <w:pPr>
        <w:rPr>
          <w:rFonts w:ascii="Calibri" w:hAnsi="Calibri" w:cs="Calibri"/>
          <w:sz w:val="24"/>
          <w:szCs w:val="24"/>
        </w:rPr>
      </w:pPr>
    </w:p>
    <w:p w14:paraId="31EEDF76" w14:textId="16B21C78" w:rsidR="00D839F7" w:rsidRDefault="00A23C0E">
      <w:pPr>
        <w:jc w:val="center"/>
        <w:rPr>
          <w:rFonts w:ascii="Calibri" w:hAnsi="Calibri" w:cs="Calibri"/>
          <w:sz w:val="24"/>
          <w:szCs w:val="24"/>
        </w:rPr>
      </w:pPr>
      <w:r>
        <w:rPr>
          <w:noProof/>
        </w:rPr>
        <w:lastRenderedPageBreak/>
        <w:drawing>
          <wp:inline distT="0" distB="0" distL="0" distR="0" wp14:anchorId="64398B8A" wp14:editId="0EAB0CAB">
            <wp:extent cx="3932401" cy="1044000"/>
            <wp:effectExtent l="0" t="0" r="0" b="3810"/>
            <wp:docPr id="70372956" name="Picture 70372956"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72956" name="Picture 70372956" descr="A picture containing text, font, graphics,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32401" cy="1044000"/>
                    </a:xfrm>
                    <a:prstGeom prst="rect">
                      <a:avLst/>
                    </a:prstGeom>
                  </pic:spPr>
                </pic:pic>
              </a:graphicData>
            </a:graphic>
          </wp:inline>
        </w:drawing>
      </w:r>
      <w:r w:rsidR="000A4753">
        <w:rPr>
          <w:noProof/>
        </w:rPr>
        <mc:AlternateContent>
          <mc:Choice Requires="wps">
            <w:drawing>
              <wp:anchor distT="635" distB="0" distL="635" distR="0" simplePos="0" relativeHeight="10" behindDoc="0" locked="0" layoutInCell="0" allowOverlap="1" wp14:anchorId="31EEDFA3" wp14:editId="31EEDFA4">
                <wp:simplePos x="0" y="0"/>
                <wp:positionH relativeFrom="column">
                  <wp:posOffset>-979805</wp:posOffset>
                </wp:positionH>
                <wp:positionV relativeFrom="paragraph">
                  <wp:posOffset>-913765</wp:posOffset>
                </wp:positionV>
                <wp:extent cx="7639685" cy="179705"/>
                <wp:effectExtent l="635" t="635" r="0" b="0"/>
                <wp:wrapNone/>
                <wp:docPr id="7" name="Shape 3"/>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3" path="m0,0l-2147483645,0l-2147483645,-2147483646l0,-2147483646xe" fillcolor="#a155a0" stroked="f" o:allowincell="f" style="position:absolute;margin-left:-77.15pt;margin-top:-71.95pt;width:601.5pt;height:14.1pt;mso-wrap-style:none;v-text-anchor:middle">
                <v:fill o:detectmouseclick="t" type="solid" color2="#5eaa5f"/>
                <v:stroke color="#3465a4" joinstyle="round" endcap="flat"/>
                <w10:wrap type="none"/>
              </v:rect>
            </w:pict>
          </mc:Fallback>
        </mc:AlternateContent>
      </w:r>
    </w:p>
    <w:p w14:paraId="31EEDF77" w14:textId="77777777" w:rsidR="00D839F7" w:rsidRDefault="00D839F7">
      <w:pPr>
        <w:spacing w:after="0" w:line="240" w:lineRule="auto"/>
        <w:jc w:val="center"/>
        <w:rPr>
          <w:rFonts w:cs="Arial"/>
        </w:rPr>
      </w:pPr>
    </w:p>
    <w:p w14:paraId="31EEDF78" w14:textId="77777777" w:rsidR="00D839F7" w:rsidRDefault="000A4753">
      <w:pPr>
        <w:spacing w:after="0" w:line="240" w:lineRule="auto"/>
        <w:jc w:val="center"/>
        <w:rPr>
          <w:rFonts w:cs="Arial"/>
        </w:rPr>
      </w:pPr>
      <w:r>
        <w:rPr>
          <w:rFonts w:ascii="Arial" w:eastAsia="Calibri" w:hAnsi="Arial" w:cs="Arial"/>
          <w:b/>
          <w:bCs/>
          <w:sz w:val="40"/>
          <w:szCs w:val="40"/>
        </w:rPr>
        <w:t xml:space="preserve">Pain scale </w:t>
      </w:r>
    </w:p>
    <w:p w14:paraId="31EEDF79" w14:textId="77777777" w:rsidR="00D839F7" w:rsidRDefault="00D839F7">
      <w:pPr>
        <w:spacing w:after="0" w:line="240" w:lineRule="auto"/>
        <w:jc w:val="center"/>
        <w:rPr>
          <w:rFonts w:cs="Arial"/>
        </w:rPr>
      </w:pPr>
    </w:p>
    <w:tbl>
      <w:tblPr>
        <w:tblStyle w:val="TableGrid"/>
        <w:tblW w:w="8937" w:type="dxa"/>
        <w:tblInd w:w="73" w:type="dxa"/>
        <w:tblLayout w:type="fixed"/>
        <w:tblLook w:val="04A0" w:firstRow="1" w:lastRow="0" w:firstColumn="1" w:lastColumn="0" w:noHBand="0" w:noVBand="1"/>
      </w:tblPr>
      <w:tblGrid>
        <w:gridCol w:w="2614"/>
        <w:gridCol w:w="6323"/>
      </w:tblGrid>
      <w:tr w:rsidR="00D839F7" w14:paraId="31EEDF81" w14:textId="77777777">
        <w:trPr>
          <w:trHeight w:hRule="exact" w:val="2835"/>
        </w:trPr>
        <w:tc>
          <w:tcPr>
            <w:tcW w:w="2614" w:type="dxa"/>
          </w:tcPr>
          <w:p w14:paraId="31EEDF7A" w14:textId="77777777" w:rsidR="00D839F7" w:rsidRDefault="00D839F7">
            <w:pPr>
              <w:widowControl w:val="0"/>
              <w:spacing w:after="0" w:line="240" w:lineRule="auto"/>
              <w:jc w:val="center"/>
              <w:rPr>
                <w:rFonts w:ascii="Arial" w:eastAsia="Calibri" w:hAnsi="Arial" w:cs="Arial"/>
                <w:sz w:val="28"/>
                <w:szCs w:val="28"/>
              </w:rPr>
            </w:pPr>
          </w:p>
          <w:p w14:paraId="31EEDF7B" w14:textId="77777777" w:rsidR="00D839F7" w:rsidRDefault="000A4753">
            <w:pPr>
              <w:widowControl w:val="0"/>
              <w:spacing w:after="0" w:line="240" w:lineRule="auto"/>
              <w:jc w:val="center"/>
              <w:rPr>
                <w:rFonts w:ascii="Arial" w:hAnsi="Arial"/>
                <w:sz w:val="28"/>
                <w:szCs w:val="28"/>
              </w:rPr>
            </w:pPr>
            <w:r>
              <w:rPr>
                <w:noProof/>
              </w:rPr>
              <w:drawing>
                <wp:inline distT="0" distB="0" distL="0" distR="0" wp14:anchorId="31EEDFA7" wp14:editId="31EEDFA8">
                  <wp:extent cx="1276350" cy="1276350"/>
                  <wp:effectExtent l="0" t="0" r="0" b="0"/>
                  <wp:docPr id="9" name="Graphic 4" descr="Cry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4" descr="Crying face outline with solid fill"/>
                          <pic:cNvPicPr>
                            <a:picLocks noChangeAspect="1" noChangeArrowheads="1"/>
                          </pic:cNvPicPr>
                        </pic:nvPicPr>
                        <pic:blipFill>
                          <a:blip r:embed="rId11"/>
                          <a:stretch>
                            <a:fillRect/>
                          </a:stretch>
                        </pic:blipFill>
                        <pic:spPr bwMode="auto">
                          <a:xfrm>
                            <a:off x="0" y="0"/>
                            <a:ext cx="1276350" cy="1276350"/>
                          </a:xfrm>
                          <a:prstGeom prst="rect">
                            <a:avLst/>
                          </a:prstGeom>
                        </pic:spPr>
                      </pic:pic>
                    </a:graphicData>
                  </a:graphic>
                </wp:inline>
              </w:drawing>
            </w:r>
          </w:p>
        </w:tc>
        <w:tc>
          <w:tcPr>
            <w:tcW w:w="6322" w:type="dxa"/>
            <w:vAlign w:val="center"/>
          </w:tcPr>
          <w:p w14:paraId="31EEDF7C" w14:textId="77777777" w:rsidR="00D839F7" w:rsidRDefault="000A4753">
            <w:pPr>
              <w:widowControl w:val="0"/>
              <w:spacing w:after="0" w:line="240" w:lineRule="auto"/>
              <w:rPr>
                <w:rFonts w:ascii="Arial" w:eastAsia="Calibri" w:hAnsi="Arial"/>
                <w:b/>
                <w:bCs/>
                <w:sz w:val="28"/>
                <w:szCs w:val="28"/>
              </w:rPr>
            </w:pPr>
            <w:r>
              <w:rPr>
                <w:rFonts w:ascii="Arial" w:eastAsia="Calibri" w:hAnsi="Arial" w:cs="Arial"/>
                <w:b/>
                <w:bCs/>
                <w:sz w:val="28"/>
                <w:szCs w:val="28"/>
              </w:rPr>
              <w:t>Severe Pain</w:t>
            </w:r>
          </w:p>
          <w:p w14:paraId="31EEDF7D" w14:textId="77777777" w:rsidR="00D839F7" w:rsidRDefault="00D839F7">
            <w:pPr>
              <w:widowControl w:val="0"/>
              <w:spacing w:after="0" w:line="240" w:lineRule="auto"/>
              <w:rPr>
                <w:rFonts w:ascii="Arial" w:eastAsia="Calibri" w:hAnsi="Arial" w:cs="Arial"/>
                <w:sz w:val="28"/>
                <w:szCs w:val="28"/>
              </w:rPr>
            </w:pPr>
          </w:p>
          <w:p w14:paraId="31EEDF7E" w14:textId="77777777" w:rsidR="00D839F7" w:rsidRDefault="000A4753">
            <w:pPr>
              <w:pStyle w:val="ListParagraph"/>
              <w:widowControl w:val="0"/>
              <w:numPr>
                <w:ilvl w:val="0"/>
                <w:numId w:val="1"/>
              </w:numPr>
              <w:spacing w:after="0" w:line="240" w:lineRule="auto"/>
              <w:rPr>
                <w:rFonts w:ascii="Arial" w:eastAsia="Calibri" w:hAnsi="Arial"/>
                <w:sz w:val="28"/>
                <w:szCs w:val="28"/>
              </w:rPr>
            </w:pPr>
            <w:r>
              <w:rPr>
                <w:rFonts w:ascii="Arial" w:eastAsia="Calibri" w:hAnsi="Arial" w:cs="Arial"/>
                <w:sz w:val="28"/>
                <w:szCs w:val="28"/>
              </w:rPr>
              <w:t>The pain is intense and all I can think about.</w:t>
            </w:r>
          </w:p>
          <w:p w14:paraId="31EEDF7F" w14:textId="77777777" w:rsidR="00D839F7" w:rsidRDefault="000A4753">
            <w:pPr>
              <w:pStyle w:val="ListParagraph"/>
              <w:widowControl w:val="0"/>
              <w:numPr>
                <w:ilvl w:val="0"/>
                <w:numId w:val="1"/>
              </w:numPr>
              <w:spacing w:after="0" w:line="240" w:lineRule="auto"/>
              <w:rPr>
                <w:rFonts w:ascii="Arial" w:eastAsia="Calibri" w:hAnsi="Arial"/>
                <w:sz w:val="28"/>
                <w:szCs w:val="28"/>
              </w:rPr>
            </w:pPr>
            <w:r>
              <w:rPr>
                <w:rFonts w:ascii="Arial" w:eastAsia="Calibri" w:hAnsi="Arial" w:cs="Arial"/>
                <w:sz w:val="28"/>
                <w:szCs w:val="28"/>
              </w:rPr>
              <w:t xml:space="preserve">I am unable to </w:t>
            </w:r>
            <w:r>
              <w:rPr>
                <w:rFonts w:ascii="Arial" w:eastAsia="Calibri" w:hAnsi="Arial" w:cs="Arial"/>
                <w:sz w:val="28"/>
                <w:szCs w:val="28"/>
              </w:rPr>
              <w:t>manage the pain by myself.</w:t>
            </w:r>
          </w:p>
          <w:p w14:paraId="31EEDF80" w14:textId="77777777" w:rsidR="00D839F7" w:rsidRDefault="000A4753">
            <w:pPr>
              <w:pStyle w:val="ListParagraph"/>
              <w:widowControl w:val="0"/>
              <w:numPr>
                <w:ilvl w:val="0"/>
                <w:numId w:val="1"/>
              </w:numPr>
              <w:spacing w:after="0" w:line="240" w:lineRule="auto"/>
              <w:rPr>
                <w:rFonts w:ascii="Arial" w:eastAsia="Calibri" w:hAnsi="Arial"/>
                <w:sz w:val="28"/>
                <w:szCs w:val="28"/>
              </w:rPr>
            </w:pPr>
            <w:r>
              <w:rPr>
                <w:rFonts w:ascii="Arial" w:eastAsia="Calibri" w:hAnsi="Arial" w:cs="Arial"/>
                <w:sz w:val="28"/>
                <w:szCs w:val="28"/>
              </w:rPr>
              <w:t xml:space="preserve">I am unable to do my daily activities. </w:t>
            </w:r>
          </w:p>
        </w:tc>
      </w:tr>
      <w:tr w:rsidR="00D839F7" w14:paraId="31EEDF8A" w14:textId="77777777">
        <w:trPr>
          <w:trHeight w:hRule="exact" w:val="2835"/>
        </w:trPr>
        <w:tc>
          <w:tcPr>
            <w:tcW w:w="2614" w:type="dxa"/>
          </w:tcPr>
          <w:p w14:paraId="31EEDF82" w14:textId="77777777" w:rsidR="00D839F7" w:rsidRDefault="00D839F7">
            <w:pPr>
              <w:widowControl w:val="0"/>
              <w:spacing w:after="0" w:line="240" w:lineRule="auto"/>
              <w:jc w:val="center"/>
              <w:rPr>
                <w:rFonts w:ascii="Arial" w:eastAsia="Calibri" w:hAnsi="Arial" w:cs="Arial"/>
                <w:sz w:val="28"/>
                <w:szCs w:val="28"/>
              </w:rPr>
            </w:pPr>
          </w:p>
          <w:p w14:paraId="31EEDF83" w14:textId="77777777" w:rsidR="00D839F7" w:rsidRDefault="00D839F7">
            <w:pPr>
              <w:widowControl w:val="0"/>
              <w:spacing w:after="0" w:line="240" w:lineRule="auto"/>
              <w:jc w:val="center"/>
              <w:rPr>
                <w:rFonts w:ascii="Arial" w:eastAsia="Calibri" w:hAnsi="Arial"/>
                <w:sz w:val="28"/>
                <w:szCs w:val="28"/>
              </w:rPr>
            </w:pPr>
          </w:p>
          <w:p w14:paraId="31EEDF84" w14:textId="77777777" w:rsidR="00D839F7" w:rsidRDefault="000A4753">
            <w:pPr>
              <w:widowControl w:val="0"/>
              <w:spacing w:after="0" w:line="240" w:lineRule="auto"/>
              <w:jc w:val="center"/>
              <w:rPr>
                <w:rFonts w:ascii="Arial" w:eastAsia="Calibri" w:hAnsi="Arial"/>
                <w:sz w:val="28"/>
                <w:szCs w:val="28"/>
              </w:rPr>
            </w:pPr>
            <w:r>
              <w:rPr>
                <w:noProof/>
              </w:rPr>
              <w:drawing>
                <wp:inline distT="0" distB="0" distL="0" distR="0" wp14:anchorId="31EEDFA9" wp14:editId="31EEDFAA">
                  <wp:extent cx="1352550" cy="1352550"/>
                  <wp:effectExtent l="0" t="0" r="0" b="0"/>
                  <wp:docPr id="10" name="Graphic 2" descr="Sa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2" descr="Sad face outline with solid fill"/>
                          <pic:cNvPicPr>
                            <a:picLocks noChangeAspect="1" noChangeArrowheads="1"/>
                          </pic:cNvPicPr>
                        </pic:nvPicPr>
                        <pic:blipFill>
                          <a:blip r:embed="rId12"/>
                          <a:stretch>
                            <a:fillRect/>
                          </a:stretch>
                        </pic:blipFill>
                        <pic:spPr bwMode="auto">
                          <a:xfrm>
                            <a:off x="0" y="0"/>
                            <a:ext cx="1352550" cy="1352550"/>
                          </a:xfrm>
                          <a:prstGeom prst="rect">
                            <a:avLst/>
                          </a:prstGeom>
                        </pic:spPr>
                      </pic:pic>
                    </a:graphicData>
                  </a:graphic>
                </wp:inline>
              </w:drawing>
            </w:r>
          </w:p>
        </w:tc>
        <w:tc>
          <w:tcPr>
            <w:tcW w:w="6322" w:type="dxa"/>
            <w:vAlign w:val="center"/>
          </w:tcPr>
          <w:p w14:paraId="31EEDF85" w14:textId="77777777" w:rsidR="00D839F7" w:rsidRDefault="000A4753">
            <w:pPr>
              <w:widowControl w:val="0"/>
              <w:spacing w:after="0" w:line="240" w:lineRule="auto"/>
              <w:rPr>
                <w:rFonts w:ascii="Arial" w:eastAsia="Calibri" w:hAnsi="Arial"/>
                <w:b/>
                <w:bCs/>
                <w:sz w:val="28"/>
                <w:szCs w:val="28"/>
              </w:rPr>
            </w:pPr>
            <w:r>
              <w:rPr>
                <w:rFonts w:ascii="Arial" w:eastAsia="Calibri" w:hAnsi="Arial" w:cs="Arial"/>
                <w:b/>
                <w:bCs/>
                <w:sz w:val="28"/>
                <w:szCs w:val="28"/>
              </w:rPr>
              <w:t>Moderate Pain</w:t>
            </w:r>
          </w:p>
          <w:p w14:paraId="31EEDF86" w14:textId="77777777" w:rsidR="00D839F7" w:rsidRDefault="00D839F7">
            <w:pPr>
              <w:widowControl w:val="0"/>
              <w:spacing w:after="0" w:line="240" w:lineRule="auto"/>
              <w:rPr>
                <w:rFonts w:ascii="Arial" w:eastAsia="Calibri" w:hAnsi="Arial" w:cs="Arial"/>
                <w:sz w:val="28"/>
                <w:szCs w:val="28"/>
              </w:rPr>
            </w:pPr>
          </w:p>
          <w:p w14:paraId="31EEDF87" w14:textId="77777777" w:rsidR="00D839F7" w:rsidRDefault="000A4753">
            <w:pPr>
              <w:pStyle w:val="ListParagraph"/>
              <w:widowControl w:val="0"/>
              <w:numPr>
                <w:ilvl w:val="0"/>
                <w:numId w:val="2"/>
              </w:numPr>
              <w:spacing w:after="0" w:line="240" w:lineRule="auto"/>
              <w:rPr>
                <w:rFonts w:ascii="Arial" w:eastAsia="Calibri" w:hAnsi="Arial"/>
                <w:sz w:val="28"/>
                <w:szCs w:val="28"/>
              </w:rPr>
            </w:pPr>
            <w:r>
              <w:rPr>
                <w:rFonts w:ascii="Arial" w:eastAsia="Calibri" w:hAnsi="Arial" w:cs="Arial"/>
                <w:sz w:val="28"/>
                <w:szCs w:val="28"/>
              </w:rPr>
              <w:t xml:space="preserve">The pain is causing me distress and I think about it most of the time. </w:t>
            </w:r>
          </w:p>
          <w:p w14:paraId="31EEDF88" w14:textId="77777777" w:rsidR="00D839F7" w:rsidRDefault="000A4753">
            <w:pPr>
              <w:pStyle w:val="ListParagraph"/>
              <w:widowControl w:val="0"/>
              <w:numPr>
                <w:ilvl w:val="0"/>
                <w:numId w:val="2"/>
              </w:numPr>
              <w:spacing w:after="0" w:line="240" w:lineRule="auto"/>
              <w:rPr>
                <w:rFonts w:ascii="Arial" w:eastAsia="Calibri" w:hAnsi="Arial"/>
                <w:sz w:val="28"/>
                <w:szCs w:val="28"/>
              </w:rPr>
            </w:pPr>
            <w:r>
              <w:rPr>
                <w:rFonts w:ascii="Arial" w:eastAsia="Calibri" w:hAnsi="Arial" w:cs="Arial"/>
                <w:sz w:val="28"/>
                <w:szCs w:val="28"/>
              </w:rPr>
              <w:t xml:space="preserve">I </w:t>
            </w:r>
            <w:proofErr w:type="gramStart"/>
            <w:r>
              <w:rPr>
                <w:rFonts w:ascii="Arial" w:eastAsia="Calibri" w:hAnsi="Arial" w:cs="Arial"/>
                <w:sz w:val="28"/>
                <w:szCs w:val="28"/>
              </w:rPr>
              <w:t>am able to</w:t>
            </w:r>
            <w:proofErr w:type="gramEnd"/>
            <w:r>
              <w:rPr>
                <w:rFonts w:ascii="Arial" w:eastAsia="Calibri" w:hAnsi="Arial" w:cs="Arial"/>
                <w:sz w:val="28"/>
                <w:szCs w:val="28"/>
              </w:rPr>
              <w:t xml:space="preserve"> manage the pain, but I am still aware of it. </w:t>
            </w:r>
          </w:p>
          <w:p w14:paraId="31EEDF89" w14:textId="77777777" w:rsidR="00D839F7" w:rsidRDefault="000A4753">
            <w:pPr>
              <w:pStyle w:val="ListParagraph"/>
              <w:widowControl w:val="0"/>
              <w:numPr>
                <w:ilvl w:val="0"/>
                <w:numId w:val="2"/>
              </w:numPr>
              <w:spacing w:after="0" w:line="240" w:lineRule="auto"/>
              <w:rPr>
                <w:rFonts w:ascii="Arial" w:eastAsia="Calibri" w:hAnsi="Arial"/>
                <w:sz w:val="28"/>
                <w:szCs w:val="28"/>
              </w:rPr>
            </w:pPr>
            <w:r>
              <w:rPr>
                <w:rFonts w:ascii="Arial" w:eastAsia="Calibri" w:hAnsi="Arial" w:cs="Arial"/>
                <w:sz w:val="28"/>
                <w:szCs w:val="28"/>
              </w:rPr>
              <w:t xml:space="preserve">The pain stops me from doing some of my daily activities. </w:t>
            </w:r>
          </w:p>
        </w:tc>
      </w:tr>
      <w:tr w:rsidR="00D839F7" w14:paraId="31EEDF93" w14:textId="77777777">
        <w:trPr>
          <w:trHeight w:hRule="exact" w:val="2835"/>
        </w:trPr>
        <w:tc>
          <w:tcPr>
            <w:tcW w:w="2614" w:type="dxa"/>
          </w:tcPr>
          <w:p w14:paraId="31EEDF8B" w14:textId="77777777" w:rsidR="00D839F7" w:rsidRDefault="00D839F7">
            <w:pPr>
              <w:widowControl w:val="0"/>
              <w:spacing w:after="0" w:line="240" w:lineRule="auto"/>
              <w:jc w:val="center"/>
              <w:rPr>
                <w:rFonts w:ascii="Arial" w:eastAsia="Calibri" w:hAnsi="Arial"/>
                <w:sz w:val="28"/>
                <w:szCs w:val="28"/>
              </w:rPr>
            </w:pPr>
          </w:p>
          <w:p w14:paraId="31EEDF8C" w14:textId="77777777" w:rsidR="00D839F7" w:rsidRDefault="000A4753">
            <w:pPr>
              <w:widowControl w:val="0"/>
              <w:spacing w:after="0" w:line="240" w:lineRule="auto"/>
              <w:jc w:val="center"/>
              <w:rPr>
                <w:rFonts w:ascii="Arial" w:eastAsia="Calibri" w:hAnsi="Arial"/>
                <w:sz w:val="28"/>
                <w:szCs w:val="28"/>
              </w:rPr>
            </w:pPr>
            <w:r>
              <w:rPr>
                <w:noProof/>
              </w:rPr>
              <w:drawing>
                <wp:inline distT="0" distB="0" distL="0" distR="0" wp14:anchorId="31EEDFAB" wp14:editId="31EEDFAC">
                  <wp:extent cx="1428750" cy="1428750"/>
                  <wp:effectExtent l="0" t="0" r="0" b="0"/>
                  <wp:docPr id="11" name="Graphic 3" descr="Expressionless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3" descr="Expressionless face outline with solid fill"/>
                          <pic:cNvPicPr>
                            <a:picLocks noChangeAspect="1" noChangeArrowheads="1"/>
                          </pic:cNvPicPr>
                        </pic:nvPicPr>
                        <pic:blipFill>
                          <a:blip r:embed="rId13"/>
                          <a:stretch>
                            <a:fillRect/>
                          </a:stretch>
                        </pic:blipFill>
                        <pic:spPr bwMode="auto">
                          <a:xfrm>
                            <a:off x="0" y="0"/>
                            <a:ext cx="1428750" cy="1428750"/>
                          </a:xfrm>
                          <a:prstGeom prst="rect">
                            <a:avLst/>
                          </a:prstGeom>
                        </pic:spPr>
                      </pic:pic>
                    </a:graphicData>
                  </a:graphic>
                </wp:inline>
              </w:drawing>
            </w:r>
          </w:p>
        </w:tc>
        <w:tc>
          <w:tcPr>
            <w:tcW w:w="6322" w:type="dxa"/>
            <w:vAlign w:val="center"/>
          </w:tcPr>
          <w:p w14:paraId="31EEDF8D" w14:textId="77777777" w:rsidR="00D839F7" w:rsidRDefault="000A4753">
            <w:pPr>
              <w:widowControl w:val="0"/>
              <w:tabs>
                <w:tab w:val="left" w:pos="1230"/>
              </w:tabs>
              <w:spacing w:after="0" w:line="240" w:lineRule="auto"/>
              <w:rPr>
                <w:rFonts w:ascii="Arial" w:eastAsia="Calibri" w:hAnsi="Arial"/>
                <w:b/>
                <w:bCs/>
                <w:sz w:val="28"/>
                <w:szCs w:val="28"/>
              </w:rPr>
            </w:pPr>
            <w:r>
              <w:rPr>
                <w:rFonts w:ascii="Arial" w:eastAsia="Calibri" w:hAnsi="Arial" w:cs="Arial"/>
                <w:b/>
                <w:bCs/>
                <w:sz w:val="28"/>
                <w:szCs w:val="28"/>
              </w:rPr>
              <w:t>Mild pain</w:t>
            </w:r>
          </w:p>
          <w:p w14:paraId="31EEDF8E" w14:textId="77777777" w:rsidR="00D839F7" w:rsidRDefault="00D839F7">
            <w:pPr>
              <w:widowControl w:val="0"/>
              <w:tabs>
                <w:tab w:val="left" w:pos="1230"/>
              </w:tabs>
              <w:spacing w:after="0" w:line="240" w:lineRule="auto"/>
              <w:rPr>
                <w:rFonts w:ascii="Arial" w:eastAsia="Calibri" w:hAnsi="Arial" w:cs="Arial"/>
                <w:sz w:val="28"/>
                <w:szCs w:val="28"/>
              </w:rPr>
            </w:pPr>
          </w:p>
          <w:p w14:paraId="31EEDF8F" w14:textId="77777777" w:rsidR="00D839F7" w:rsidRDefault="000A4753">
            <w:pPr>
              <w:pStyle w:val="ListParagraph"/>
              <w:widowControl w:val="0"/>
              <w:numPr>
                <w:ilvl w:val="0"/>
                <w:numId w:val="3"/>
              </w:numPr>
              <w:tabs>
                <w:tab w:val="left" w:pos="1230"/>
              </w:tabs>
              <w:spacing w:after="0" w:line="240" w:lineRule="auto"/>
              <w:rPr>
                <w:rFonts w:ascii="Arial" w:eastAsia="Calibri" w:hAnsi="Arial"/>
                <w:sz w:val="28"/>
                <w:szCs w:val="28"/>
              </w:rPr>
            </w:pPr>
            <w:r>
              <w:rPr>
                <w:rFonts w:ascii="Arial" w:eastAsia="Calibri" w:hAnsi="Arial" w:cs="Arial"/>
                <w:sz w:val="28"/>
                <w:szCs w:val="28"/>
              </w:rPr>
              <w:t>I know I am in pain, but I don’t really notice it.</w:t>
            </w:r>
          </w:p>
          <w:p w14:paraId="31EEDF90" w14:textId="77777777" w:rsidR="00D839F7" w:rsidRDefault="000A4753">
            <w:pPr>
              <w:pStyle w:val="ListParagraph"/>
              <w:widowControl w:val="0"/>
              <w:numPr>
                <w:ilvl w:val="0"/>
                <w:numId w:val="3"/>
              </w:numPr>
              <w:tabs>
                <w:tab w:val="left" w:pos="1230"/>
              </w:tabs>
              <w:spacing w:after="0" w:line="240" w:lineRule="auto"/>
              <w:rPr>
                <w:rFonts w:ascii="Arial" w:eastAsia="Calibri" w:hAnsi="Arial"/>
                <w:sz w:val="28"/>
                <w:szCs w:val="28"/>
              </w:rPr>
            </w:pPr>
            <w:r>
              <w:rPr>
                <w:rFonts w:ascii="Arial" w:eastAsia="Calibri" w:hAnsi="Arial" w:cs="Arial"/>
                <w:sz w:val="28"/>
                <w:szCs w:val="28"/>
              </w:rPr>
              <w:t xml:space="preserve">I </w:t>
            </w:r>
            <w:proofErr w:type="gramStart"/>
            <w:r>
              <w:rPr>
                <w:rFonts w:ascii="Arial" w:eastAsia="Calibri" w:hAnsi="Arial" w:cs="Arial"/>
                <w:sz w:val="28"/>
                <w:szCs w:val="28"/>
              </w:rPr>
              <w:t>am able to</w:t>
            </w:r>
            <w:proofErr w:type="gramEnd"/>
            <w:r>
              <w:rPr>
                <w:rFonts w:ascii="Arial" w:eastAsia="Calibri" w:hAnsi="Arial" w:cs="Arial"/>
                <w:sz w:val="28"/>
                <w:szCs w:val="28"/>
              </w:rPr>
              <w:t xml:space="preserve"> manage the pain.</w:t>
            </w:r>
          </w:p>
          <w:p w14:paraId="31EEDF91" w14:textId="77777777" w:rsidR="00D839F7" w:rsidRDefault="000A4753">
            <w:pPr>
              <w:pStyle w:val="ListParagraph"/>
              <w:widowControl w:val="0"/>
              <w:numPr>
                <w:ilvl w:val="0"/>
                <w:numId w:val="3"/>
              </w:numPr>
              <w:tabs>
                <w:tab w:val="left" w:pos="1230"/>
              </w:tabs>
              <w:spacing w:after="0" w:line="240" w:lineRule="auto"/>
              <w:rPr>
                <w:rFonts w:ascii="Arial" w:eastAsia="Calibri" w:hAnsi="Arial"/>
                <w:sz w:val="28"/>
                <w:szCs w:val="28"/>
              </w:rPr>
            </w:pPr>
            <w:r>
              <w:rPr>
                <w:rFonts w:ascii="Arial" w:eastAsia="Calibri" w:hAnsi="Arial" w:cs="Arial"/>
                <w:sz w:val="28"/>
                <w:szCs w:val="28"/>
              </w:rPr>
              <w:t xml:space="preserve">I </w:t>
            </w:r>
            <w:proofErr w:type="gramStart"/>
            <w:r>
              <w:rPr>
                <w:rFonts w:ascii="Arial" w:eastAsia="Calibri" w:hAnsi="Arial" w:cs="Arial"/>
                <w:sz w:val="28"/>
                <w:szCs w:val="28"/>
              </w:rPr>
              <w:t>am able to</w:t>
            </w:r>
            <w:proofErr w:type="gramEnd"/>
            <w:r>
              <w:rPr>
                <w:rFonts w:ascii="Arial" w:eastAsia="Calibri" w:hAnsi="Arial" w:cs="Arial"/>
                <w:sz w:val="28"/>
                <w:szCs w:val="28"/>
              </w:rPr>
              <w:t xml:space="preserve"> do all of my daily activities</w:t>
            </w:r>
            <w:r>
              <w:rPr>
                <w:rFonts w:ascii="Arial" w:eastAsia="Calibri" w:hAnsi="Arial" w:cs="Arial"/>
                <w:sz w:val="28"/>
                <w:szCs w:val="28"/>
              </w:rPr>
              <w:t xml:space="preserve">. </w:t>
            </w:r>
          </w:p>
          <w:p w14:paraId="31EEDF92" w14:textId="77777777" w:rsidR="00D839F7" w:rsidRDefault="00D839F7">
            <w:pPr>
              <w:widowControl w:val="0"/>
              <w:spacing w:after="0" w:line="240" w:lineRule="auto"/>
              <w:rPr>
                <w:rFonts w:ascii="Arial" w:eastAsia="Calibri" w:hAnsi="Arial" w:cs="Arial"/>
                <w:sz w:val="28"/>
                <w:szCs w:val="28"/>
              </w:rPr>
            </w:pPr>
          </w:p>
        </w:tc>
      </w:tr>
    </w:tbl>
    <w:p w14:paraId="31EEDF94" w14:textId="77777777" w:rsidR="00D839F7" w:rsidRDefault="00D839F7">
      <w:pPr>
        <w:spacing w:line="252" w:lineRule="auto"/>
        <w:rPr>
          <w:rFonts w:eastAsia="Arial" w:cs="Arial"/>
          <w:b/>
          <w:bCs/>
        </w:rPr>
      </w:pPr>
    </w:p>
    <w:p w14:paraId="31EEDF95" w14:textId="77777777" w:rsidR="00D839F7" w:rsidRDefault="00D839F7">
      <w:pPr>
        <w:pStyle w:val="Footer"/>
        <w:spacing w:line="252" w:lineRule="auto"/>
        <w:rPr>
          <w:rFonts w:ascii="Arial" w:hAnsi="Arial" w:cs="Arial"/>
          <w:b/>
          <w:bCs/>
        </w:rPr>
      </w:pPr>
    </w:p>
    <w:p w14:paraId="31EEDF96" w14:textId="77777777" w:rsidR="00D839F7" w:rsidRDefault="000A4753">
      <w:pPr>
        <w:pStyle w:val="Footer"/>
        <w:spacing w:line="252" w:lineRule="auto"/>
        <w:rPr>
          <w:sz w:val="24"/>
          <w:szCs w:val="24"/>
        </w:rPr>
      </w:pPr>
      <w:r>
        <w:rPr>
          <w:noProof/>
        </w:rPr>
        <mc:AlternateContent>
          <mc:Choice Requires="wps">
            <w:drawing>
              <wp:anchor distT="635" distB="0" distL="635" distR="0" simplePos="0" relativeHeight="13" behindDoc="0" locked="0" layoutInCell="0" allowOverlap="1" wp14:anchorId="31EEDFAD" wp14:editId="31EEDFAE">
                <wp:simplePos x="0" y="0"/>
                <wp:positionH relativeFrom="column">
                  <wp:posOffset>-979805</wp:posOffset>
                </wp:positionH>
                <wp:positionV relativeFrom="paragraph">
                  <wp:posOffset>1948180</wp:posOffset>
                </wp:positionV>
                <wp:extent cx="7687945" cy="179705"/>
                <wp:effectExtent l="635" t="635" r="0" b="0"/>
                <wp:wrapNone/>
                <wp:docPr id="12" name="Shape 6"/>
                <wp:cNvGraphicFramePr/>
                <a:graphic xmlns:a="http://schemas.openxmlformats.org/drawingml/2006/main">
                  <a:graphicData uri="http://schemas.microsoft.com/office/word/2010/wordprocessingShape">
                    <wps:wsp>
                      <wps:cNvSpPr/>
                      <wps:spPr>
                        <a:xfrm>
                          <a:off x="0" y="0"/>
                          <a:ext cx="7687800" cy="179640"/>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6" path="m0,0l-2147483645,0l-2147483645,-2147483646l0,-2147483646xe" fillcolor="#cd2d39" stroked="f" o:allowincell="f" style="position:absolute;margin-left:-77.15pt;margin-top:153.4pt;width:605.3pt;height:14.1pt;mso-wrap-style:none;v-text-anchor:middle">
                <v:fill o:detectmouseclick="t" type="solid" color2="#32d2c6"/>
                <v:stroke color="#3465a4" joinstyle="round" endcap="flat"/>
                <w10:wrap type="none"/>
              </v:rect>
            </w:pict>
          </mc:Fallback>
        </mc:AlternateContent>
      </w:r>
      <w:r>
        <w:rPr>
          <w:rFonts w:ascii="Arial" w:eastAsia="Arial" w:hAnsi="Arial" w:cs="Arial"/>
          <w:b/>
          <w:bCs/>
          <w:sz w:val="24"/>
          <w:szCs w:val="24"/>
        </w:rPr>
        <w:t>Please note that the scales are designed to look at the impact on the individual rather than specific symptoms and where someone is on the scale can fluctuate over time.</w:t>
      </w:r>
    </w:p>
    <w:sectPr w:rsidR="00D839F7">
      <w:footerReference w:type="default" r:id="rId14"/>
      <w:pgSz w:w="11906" w:h="16838"/>
      <w:pgMar w:top="1440" w:right="1440" w:bottom="1670" w:left="1440" w:header="0" w:footer="45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DFBE" w14:textId="77777777" w:rsidR="00000000" w:rsidRDefault="000A4753">
      <w:pPr>
        <w:spacing w:after="0" w:line="240" w:lineRule="auto"/>
      </w:pPr>
      <w:r>
        <w:separator/>
      </w:r>
    </w:p>
  </w:endnote>
  <w:endnote w:type="continuationSeparator" w:id="0">
    <w:p w14:paraId="31EEDFC0" w14:textId="77777777" w:rsidR="00000000" w:rsidRDefault="000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1"/>
    <w:family w:val="auto"/>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Roboto">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DFB7" w14:textId="77777777" w:rsidR="00D839F7" w:rsidRDefault="000A4753">
    <w:pPr>
      <w:pStyle w:val="Footer"/>
      <w:jc w:val="cente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3</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Pr>
        <w:sz w:val="24"/>
        <w:szCs w:val="24"/>
      </w:rPr>
      <w:t>3</w:t>
    </w:r>
    <w:r>
      <w:rPr>
        <w:sz w:val="24"/>
        <w:szCs w:val="24"/>
      </w:rPr>
      <w:fldChar w:fldCharType="end"/>
    </w:r>
  </w:p>
  <w:p w14:paraId="31EEDFB8" w14:textId="77777777" w:rsidR="00D839F7" w:rsidRDefault="00D839F7">
    <w:pPr>
      <w:pStyle w:val="Footer"/>
      <w:jc w:val="center"/>
      <w:rPr>
        <w:sz w:val="24"/>
        <w:szCs w:val="24"/>
      </w:rPr>
    </w:pPr>
  </w:p>
  <w:p w14:paraId="31EEDFB9" w14:textId="77777777" w:rsidR="00D839F7" w:rsidRDefault="000A4753">
    <w:pPr>
      <w:pStyle w:val="Footer"/>
      <w:jc w:val="center"/>
    </w:pPr>
    <w:r>
      <w:rPr>
        <w:rStyle w:val="Hyperlink"/>
        <w:rFonts w:ascii="Arial" w:hAnsi="Arial" w:cs="Arial"/>
        <w:color w:val="000000"/>
        <w:sz w:val="24"/>
        <w:szCs w:val="24"/>
        <w:u w:val="none"/>
      </w:rPr>
      <w:t xml:space="preserve">Developed by Leeds Autism AIM’s Health Access Project - </w:t>
    </w:r>
    <w:hyperlink r:id="rId1">
      <w:r>
        <w:rPr>
          <w:rStyle w:val="Hyperlink"/>
          <w:rFonts w:ascii="Arial" w:hAnsi="Arial" w:cs="Arial"/>
          <w:color w:val="000000"/>
          <w:sz w:val="24"/>
          <w:szCs w:val="24"/>
          <w:u w:val="none"/>
        </w:rPr>
        <w:t xml:space="preserve">www.leedsautismaim.org   </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DFBA" w14:textId="77777777" w:rsidR="00000000" w:rsidRDefault="000A4753">
      <w:pPr>
        <w:spacing w:after="0" w:line="240" w:lineRule="auto"/>
      </w:pPr>
      <w:r>
        <w:separator/>
      </w:r>
    </w:p>
  </w:footnote>
  <w:footnote w:type="continuationSeparator" w:id="0">
    <w:p w14:paraId="31EEDFBC" w14:textId="77777777" w:rsidR="00000000" w:rsidRDefault="000A4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4202"/>
    <w:multiLevelType w:val="multilevel"/>
    <w:tmpl w:val="11124E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1764A8E"/>
    <w:multiLevelType w:val="multilevel"/>
    <w:tmpl w:val="F2A075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3F91032"/>
    <w:multiLevelType w:val="multilevel"/>
    <w:tmpl w:val="F13625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FCB0499"/>
    <w:multiLevelType w:val="multilevel"/>
    <w:tmpl w:val="0E4019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08E0B88"/>
    <w:multiLevelType w:val="multilevel"/>
    <w:tmpl w:val="214CE4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41473335">
    <w:abstractNumId w:val="2"/>
  </w:num>
  <w:num w:numId="2" w16cid:durableId="2048138948">
    <w:abstractNumId w:val="0"/>
  </w:num>
  <w:num w:numId="3" w16cid:durableId="1081096089">
    <w:abstractNumId w:val="4"/>
  </w:num>
  <w:num w:numId="4" w16cid:durableId="1042825484">
    <w:abstractNumId w:val="3"/>
  </w:num>
  <w:num w:numId="5" w16cid:durableId="9576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F7"/>
    <w:rsid w:val="000A4753"/>
    <w:rsid w:val="00A23C0E"/>
    <w:rsid w:val="00D839F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DF50"/>
  <w15:docId w15:val="{DBE66BC4-2B06-49F2-989C-D4FFFD91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1ABE"/>
  </w:style>
  <w:style w:type="character" w:customStyle="1" w:styleId="FooterChar">
    <w:name w:val="Footer Char"/>
    <w:basedOn w:val="DefaultParagraphFont"/>
    <w:link w:val="Footer"/>
    <w:uiPriority w:val="99"/>
    <w:qFormat/>
    <w:rsid w:val="00A71ABE"/>
  </w:style>
  <w:style w:type="character" w:styleId="CommentReference">
    <w:name w:val="annotation reference"/>
    <w:basedOn w:val="DefaultParagraphFont"/>
    <w:uiPriority w:val="99"/>
    <w:semiHidden/>
    <w:unhideWhenUsed/>
    <w:qFormat/>
    <w:rsid w:val="009E0088"/>
    <w:rPr>
      <w:sz w:val="16"/>
      <w:szCs w:val="16"/>
    </w:rPr>
  </w:style>
  <w:style w:type="character" w:customStyle="1" w:styleId="CommentTextChar">
    <w:name w:val="Comment Text Char"/>
    <w:basedOn w:val="DefaultParagraphFont"/>
    <w:link w:val="CommentText"/>
    <w:uiPriority w:val="99"/>
    <w:qFormat/>
    <w:rsid w:val="009E0088"/>
    <w:rPr>
      <w:sz w:val="20"/>
      <w:szCs w:val="20"/>
    </w:rPr>
  </w:style>
  <w:style w:type="character" w:customStyle="1" w:styleId="CommentSubjectChar">
    <w:name w:val="Comment Subject Char"/>
    <w:basedOn w:val="CommentTextChar"/>
    <w:link w:val="CommentSubject"/>
    <w:uiPriority w:val="99"/>
    <w:semiHidden/>
    <w:qFormat/>
    <w:rsid w:val="009E0088"/>
    <w:rPr>
      <w:b/>
      <w:bCs/>
      <w:sz w:val="20"/>
      <w:szCs w:val="20"/>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Open Sans" w:eastAsia="PingFang SC" w:hAnsi="Ope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Roboto" w:hAnsi="Roboto" w:cs="Arial Unicode MS"/>
    </w:rPr>
  </w:style>
  <w:style w:type="paragraph" w:styleId="Caption">
    <w:name w:val="caption"/>
    <w:basedOn w:val="Normal"/>
    <w:qFormat/>
    <w:pPr>
      <w:suppressLineNumbers/>
      <w:spacing w:before="120" w:after="120"/>
    </w:pPr>
    <w:rPr>
      <w:rFonts w:ascii="Roboto" w:hAnsi="Roboto" w:cs="Arial Unicode MS"/>
      <w:i/>
      <w:iCs/>
      <w:sz w:val="24"/>
      <w:szCs w:val="24"/>
    </w:rPr>
  </w:style>
  <w:style w:type="paragraph" w:customStyle="1" w:styleId="Index">
    <w:name w:val="Index"/>
    <w:basedOn w:val="Normal"/>
    <w:qFormat/>
    <w:pPr>
      <w:suppressLineNumbers/>
    </w:pPr>
    <w:rPr>
      <w:rFonts w:ascii="Roboto" w:hAnsi="Roboto" w:cs="Arial Unicode MS"/>
      <w:lang/>
    </w:rPr>
  </w:style>
  <w:style w:type="paragraph" w:styleId="ListParagraph">
    <w:name w:val="List Paragraph"/>
    <w:basedOn w:val="Normal"/>
    <w:uiPriority w:val="34"/>
    <w:qFormat/>
    <w:rsid w:val="00DE4A2B"/>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A71ABE"/>
    <w:pPr>
      <w:tabs>
        <w:tab w:val="center" w:pos="4513"/>
        <w:tab w:val="right" w:pos="9026"/>
      </w:tabs>
      <w:spacing w:after="0" w:line="240" w:lineRule="auto"/>
    </w:pPr>
  </w:style>
  <w:style w:type="paragraph" w:styleId="Footer">
    <w:name w:val="footer"/>
    <w:basedOn w:val="Normal"/>
    <w:link w:val="FooterChar"/>
    <w:uiPriority w:val="99"/>
    <w:unhideWhenUsed/>
    <w:rsid w:val="00A71ABE"/>
    <w:pPr>
      <w:tabs>
        <w:tab w:val="center" w:pos="4513"/>
        <w:tab w:val="right" w:pos="9026"/>
      </w:tabs>
      <w:spacing w:after="0" w:line="240" w:lineRule="auto"/>
    </w:pPr>
  </w:style>
  <w:style w:type="paragraph" w:styleId="CommentText">
    <w:name w:val="annotation text"/>
    <w:basedOn w:val="Normal"/>
    <w:link w:val="CommentTextChar"/>
    <w:uiPriority w:val="99"/>
    <w:unhideWhenUsed/>
    <w:qFormat/>
    <w:rsid w:val="009E008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E0088"/>
    <w:rPr>
      <w:b/>
      <w:bCs/>
    </w:rPr>
  </w:style>
  <w:style w:type="table" w:styleId="TableGrid">
    <w:name w:val="Table Grid"/>
    <w:basedOn w:val="TableNormal"/>
    <w:uiPriority w:val="39"/>
    <w:rsid w:val="0055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edsautisma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1C542611F884B8C255793B02E1618" ma:contentTypeVersion="15" ma:contentTypeDescription="Create a new document." ma:contentTypeScope="" ma:versionID="e1dea16c23025b18115659b373bf71be">
  <xsd:schema xmlns:xsd="http://www.w3.org/2001/XMLSchema" xmlns:xs="http://www.w3.org/2001/XMLSchema" xmlns:p="http://schemas.microsoft.com/office/2006/metadata/properties" xmlns:ns2="9b6cb40e-92f8-4e1a-8a01-da27eee4fb6d" xmlns:ns3="807a084f-2731-4f1b-b88d-5a5be588f2d1" targetNamespace="http://schemas.microsoft.com/office/2006/metadata/properties" ma:root="true" ma:fieldsID="d4b63194b11aad8d9bc861fd3a913a22" ns2:_="" ns3:_="">
    <xsd:import namespace="9b6cb40e-92f8-4e1a-8a01-da27eee4fb6d"/>
    <xsd:import namespace="807a084f-2731-4f1b-b88d-5a5be588f2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cb40e-92f8-4e1a-8a01-da27eee4f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5bd60f-4a85-41ba-924b-4e3a405fa9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7a084f-2731-4f1b-b88d-5a5be588f2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791c2f-69ba-476c-a3d3-3da7388fe50d}" ma:internalName="TaxCatchAll" ma:showField="CatchAllData" ma:web="807a084f-2731-4f1b-b88d-5a5be588f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6cb40e-92f8-4e1a-8a01-da27eee4fb6d">
      <Terms xmlns="http://schemas.microsoft.com/office/infopath/2007/PartnerControls"/>
    </lcf76f155ced4ddcb4097134ff3c332f>
    <TaxCatchAll xmlns="807a084f-2731-4f1b-b88d-5a5be588f2d1" xsi:nil="true"/>
  </documentManagement>
</p:properties>
</file>

<file path=customXml/itemProps1.xml><?xml version="1.0" encoding="utf-8"?>
<ds:datastoreItem xmlns:ds="http://schemas.openxmlformats.org/officeDocument/2006/customXml" ds:itemID="{6ED0BCD6-DAD0-4C74-838C-E9C291AB3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cb40e-92f8-4e1a-8a01-da27eee4fb6d"/>
    <ds:schemaRef ds:uri="807a084f-2731-4f1b-b88d-5a5be588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EFCB3-AEEC-4089-8D0E-9366EB256C5E}">
  <ds:schemaRefs>
    <ds:schemaRef ds:uri="http://schemas.microsoft.com/sharepoint/v3/contenttype/forms"/>
  </ds:schemaRefs>
</ds:datastoreItem>
</file>

<file path=customXml/itemProps3.xml><?xml version="1.0" encoding="utf-8"?>
<ds:datastoreItem xmlns:ds="http://schemas.openxmlformats.org/officeDocument/2006/customXml" ds:itemID="{F200F6CF-CF2E-475E-9E5B-20836BC34591}">
  <ds:schemaRef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807a084f-2731-4f1b-b88d-5a5be588f2d1"/>
    <ds:schemaRef ds:uri="9b6cb40e-92f8-4e1a-8a01-da27eee4fb6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Elsworth</dc:creator>
  <dc:description/>
  <cp:lastModifiedBy>Luke.Aylward</cp:lastModifiedBy>
  <cp:revision>9</cp:revision>
  <cp:lastPrinted>2023-07-04T07:47:00Z</cp:lastPrinted>
  <dcterms:created xsi:type="dcterms:W3CDTF">2022-02-01T13:35:00Z</dcterms:created>
  <dcterms:modified xsi:type="dcterms:W3CDTF">2023-07-04T07:47:00Z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0x0101001211C542611F884B8C255793B02E1618</vt:lpwstr>
  </property>
</Properties>
</file>