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E599" w:themeColor="accent4" w:themeTint="66"/>
  <w:body>
    <w:p w14:paraId="6F2CF63B" w14:textId="77777777" w:rsidR="00EB57FD" w:rsidRDefault="00EB57FD">
      <w:pPr>
        <w:rPr>
          <w:rFonts w:ascii="Century Gothic" w:hAnsi="Century Gothic"/>
        </w:rPr>
      </w:pPr>
    </w:p>
    <w:p w14:paraId="51783B67" w14:textId="2AEF1FFC" w:rsidR="00114E12" w:rsidRDefault="00EB57FD">
      <w:pPr>
        <w:rPr>
          <w:rFonts w:ascii="Century Gothic" w:hAnsi="Century Gothic"/>
        </w:rPr>
      </w:pPr>
      <w:r>
        <w:rPr>
          <w:rFonts w:ascii="Century Gothic" w:hAnsi="Century Gothic"/>
          <w:noProof/>
        </w:rPr>
        <w:drawing>
          <wp:inline distT="0" distB="0" distL="0" distR="0" wp14:anchorId="150555E9" wp14:editId="57EB3488">
            <wp:extent cx="3037500" cy="162000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037500" cy="1620000"/>
                    </a:xfrm>
                    <a:prstGeom prst="rect">
                      <a:avLst/>
                    </a:prstGeom>
                  </pic:spPr>
                </pic:pic>
              </a:graphicData>
            </a:graphic>
          </wp:inline>
        </w:drawing>
      </w:r>
    </w:p>
    <w:p w14:paraId="32AAC56A" w14:textId="77777777" w:rsidR="00EB57FD" w:rsidRDefault="00EB57FD">
      <w:pPr>
        <w:rPr>
          <w:rFonts w:ascii="Century Gothic" w:hAnsi="Century Gothic"/>
        </w:rPr>
      </w:pPr>
    </w:p>
    <w:p w14:paraId="0909D94E" w14:textId="7A82D2C9" w:rsidR="00EB57FD" w:rsidRPr="007E35E4" w:rsidRDefault="00EB57FD" w:rsidP="00BB60F8">
      <w:pPr>
        <w:spacing w:line="300" w:lineRule="auto"/>
        <w:rPr>
          <w:rFonts w:ascii="Century Gothic" w:hAnsi="Century Gothic"/>
          <w:b/>
          <w:bCs/>
          <w:sz w:val="84"/>
          <w:szCs w:val="84"/>
        </w:rPr>
      </w:pPr>
      <w:r w:rsidRPr="007E35E4">
        <w:rPr>
          <w:rFonts w:ascii="Century Gothic" w:hAnsi="Century Gothic"/>
          <w:b/>
          <w:bCs/>
          <w:sz w:val="84"/>
          <w:szCs w:val="84"/>
        </w:rPr>
        <w:t>Making information accessible for neurodivergent people</w:t>
      </w:r>
    </w:p>
    <w:p w14:paraId="122A1741" w14:textId="73CAC245" w:rsidR="00EB57FD" w:rsidRDefault="00EB57FD">
      <w:pPr>
        <w:rPr>
          <w:rFonts w:ascii="Century Gothic" w:hAnsi="Century Gothic"/>
          <w:b/>
          <w:bCs/>
          <w:sz w:val="96"/>
          <w:szCs w:val="96"/>
        </w:rPr>
      </w:pPr>
    </w:p>
    <w:p w14:paraId="35F78F27" w14:textId="77777777" w:rsidR="00EB57FD" w:rsidRDefault="00EB57FD">
      <w:pPr>
        <w:rPr>
          <w:rFonts w:ascii="Century Gothic" w:hAnsi="Century Gothic"/>
          <w:b/>
          <w:bCs/>
          <w:sz w:val="48"/>
          <w:szCs w:val="48"/>
        </w:rPr>
      </w:pPr>
    </w:p>
    <w:p w14:paraId="0C7B0C4C" w14:textId="77777777" w:rsidR="00EB57FD" w:rsidRDefault="00EB57FD">
      <w:pPr>
        <w:rPr>
          <w:rFonts w:ascii="Century Gothic" w:hAnsi="Century Gothic"/>
          <w:b/>
          <w:bCs/>
          <w:sz w:val="48"/>
          <w:szCs w:val="48"/>
        </w:rPr>
      </w:pPr>
    </w:p>
    <w:p w14:paraId="448BD0F8" w14:textId="3FA2C79F" w:rsidR="00EB57FD" w:rsidRPr="007E35E4" w:rsidRDefault="00EB57FD">
      <w:pPr>
        <w:rPr>
          <w:rFonts w:ascii="Century Gothic" w:hAnsi="Century Gothic"/>
          <w:b/>
          <w:bCs/>
          <w:sz w:val="36"/>
          <w:szCs w:val="36"/>
        </w:rPr>
      </w:pPr>
      <w:r w:rsidRPr="007E35E4">
        <w:rPr>
          <w:rFonts w:ascii="Century Gothic" w:hAnsi="Century Gothic"/>
          <w:b/>
          <w:bCs/>
          <w:sz w:val="36"/>
          <w:szCs w:val="36"/>
        </w:rPr>
        <w:t xml:space="preserve">Version 1.0 – </w:t>
      </w:r>
      <w:r w:rsidR="00B75CAA">
        <w:rPr>
          <w:rFonts w:ascii="Century Gothic" w:hAnsi="Century Gothic"/>
          <w:b/>
          <w:bCs/>
          <w:sz w:val="36"/>
          <w:szCs w:val="36"/>
        </w:rPr>
        <w:t>April</w:t>
      </w:r>
      <w:r w:rsidRPr="007E35E4">
        <w:rPr>
          <w:rFonts w:ascii="Century Gothic" w:hAnsi="Century Gothic"/>
          <w:b/>
          <w:bCs/>
          <w:sz w:val="36"/>
          <w:szCs w:val="36"/>
        </w:rPr>
        <w:t xml:space="preserve"> 2021</w:t>
      </w:r>
    </w:p>
    <w:p w14:paraId="6F32A732" w14:textId="77777777" w:rsidR="007E35E4" w:rsidRDefault="007E35E4">
      <w:pPr>
        <w:rPr>
          <w:rFonts w:ascii="Century Gothic" w:hAnsi="Century Gothic"/>
          <w:b/>
          <w:bCs/>
          <w:sz w:val="72"/>
          <w:szCs w:val="72"/>
        </w:rPr>
      </w:pPr>
      <w:r>
        <w:rPr>
          <w:rFonts w:ascii="Century Gothic" w:hAnsi="Century Gothic"/>
          <w:b/>
          <w:bCs/>
          <w:sz w:val="72"/>
          <w:szCs w:val="72"/>
        </w:rPr>
        <w:br w:type="page"/>
      </w:r>
    </w:p>
    <w:p w14:paraId="2C4C1605" w14:textId="31BE5E41" w:rsidR="00EB57FD" w:rsidRPr="00924AB6" w:rsidRDefault="00EB57FD">
      <w:pPr>
        <w:rPr>
          <w:rFonts w:ascii="Century Gothic" w:hAnsi="Century Gothic"/>
          <w:b/>
          <w:bCs/>
          <w:sz w:val="72"/>
          <w:szCs w:val="72"/>
        </w:rPr>
      </w:pPr>
      <w:r w:rsidRPr="00924AB6">
        <w:rPr>
          <w:rFonts w:ascii="Century Gothic" w:hAnsi="Century Gothic"/>
          <w:b/>
          <w:bCs/>
          <w:sz w:val="72"/>
          <w:szCs w:val="72"/>
        </w:rPr>
        <w:lastRenderedPageBreak/>
        <w:t>Contents</w:t>
      </w:r>
    </w:p>
    <w:p w14:paraId="170E4D88" w14:textId="669039DE" w:rsidR="00EB57FD" w:rsidRPr="006D2AF0" w:rsidRDefault="00465136" w:rsidP="00EB57FD">
      <w:pPr>
        <w:spacing w:line="276" w:lineRule="auto"/>
        <w:rPr>
          <w:rFonts w:ascii="Century Gothic" w:hAnsi="Century Gothic"/>
          <w:b/>
          <w:bCs/>
          <w:sz w:val="36"/>
          <w:szCs w:val="36"/>
        </w:rPr>
      </w:pPr>
      <w:hyperlink w:anchor="_Introduction" w:history="1">
        <w:r w:rsidR="00EB57FD" w:rsidRPr="006D2AF0">
          <w:rPr>
            <w:rStyle w:val="Hyperlink"/>
            <w:rFonts w:ascii="Century Gothic" w:hAnsi="Century Gothic"/>
            <w:b/>
            <w:bCs/>
            <w:color w:val="auto"/>
            <w:sz w:val="36"/>
            <w:szCs w:val="36"/>
            <w:u w:val="none"/>
          </w:rPr>
          <w:t xml:space="preserve">Page 3: </w:t>
        </w:r>
        <w:r w:rsidR="00EB57FD" w:rsidRPr="006D2AF0">
          <w:rPr>
            <w:rStyle w:val="Hyperlink"/>
            <w:rFonts w:ascii="Century Gothic" w:hAnsi="Century Gothic"/>
            <w:b/>
            <w:bCs/>
            <w:color w:val="auto"/>
            <w:sz w:val="36"/>
            <w:szCs w:val="36"/>
            <w:u w:val="none"/>
          </w:rPr>
          <w:tab/>
        </w:r>
        <w:r w:rsidR="00FB1A5F" w:rsidRPr="006D2AF0">
          <w:rPr>
            <w:rStyle w:val="Hyperlink"/>
            <w:rFonts w:ascii="Century Gothic" w:hAnsi="Century Gothic"/>
            <w:b/>
            <w:bCs/>
            <w:color w:val="auto"/>
            <w:sz w:val="36"/>
            <w:szCs w:val="36"/>
            <w:u w:val="none"/>
          </w:rPr>
          <w:tab/>
        </w:r>
        <w:r w:rsidR="006D2AF0">
          <w:rPr>
            <w:rStyle w:val="Hyperlink"/>
            <w:rFonts w:ascii="Century Gothic" w:hAnsi="Century Gothic"/>
            <w:b/>
            <w:bCs/>
            <w:color w:val="auto"/>
            <w:sz w:val="36"/>
            <w:szCs w:val="36"/>
            <w:u w:val="none"/>
          </w:rPr>
          <w:tab/>
        </w:r>
        <w:r w:rsidR="00EB57FD" w:rsidRPr="006D2AF0">
          <w:rPr>
            <w:rStyle w:val="Hyperlink"/>
            <w:rFonts w:ascii="Century Gothic" w:hAnsi="Century Gothic"/>
            <w:b/>
            <w:bCs/>
            <w:color w:val="auto"/>
            <w:sz w:val="36"/>
            <w:szCs w:val="36"/>
            <w:u w:val="none"/>
          </w:rPr>
          <w:t>Introduction</w:t>
        </w:r>
      </w:hyperlink>
    </w:p>
    <w:p w14:paraId="46D3B901" w14:textId="4608E732" w:rsidR="00EB57FD" w:rsidRPr="006D2AF0" w:rsidRDefault="00465136" w:rsidP="00EB57FD">
      <w:pPr>
        <w:spacing w:line="276" w:lineRule="auto"/>
        <w:rPr>
          <w:rFonts w:ascii="Century Gothic" w:hAnsi="Century Gothic"/>
          <w:b/>
          <w:bCs/>
          <w:sz w:val="36"/>
          <w:szCs w:val="36"/>
        </w:rPr>
      </w:pPr>
      <w:hyperlink w:anchor="_What_is_neurodiversity?" w:history="1">
        <w:r w:rsidR="00EB57FD" w:rsidRPr="006D2AF0">
          <w:rPr>
            <w:rStyle w:val="Hyperlink"/>
            <w:rFonts w:ascii="Century Gothic" w:hAnsi="Century Gothic"/>
            <w:b/>
            <w:bCs/>
            <w:color w:val="auto"/>
            <w:sz w:val="36"/>
            <w:szCs w:val="36"/>
            <w:u w:val="none"/>
          </w:rPr>
          <w:t>Page 4:</w:t>
        </w:r>
        <w:r w:rsidR="00EB57FD" w:rsidRPr="006D2AF0">
          <w:rPr>
            <w:rStyle w:val="Hyperlink"/>
            <w:rFonts w:ascii="Century Gothic" w:hAnsi="Century Gothic"/>
            <w:b/>
            <w:bCs/>
            <w:color w:val="auto"/>
            <w:sz w:val="36"/>
            <w:szCs w:val="36"/>
            <w:u w:val="none"/>
          </w:rPr>
          <w:tab/>
        </w:r>
        <w:r w:rsidR="00FB1A5F" w:rsidRPr="006D2AF0">
          <w:rPr>
            <w:rStyle w:val="Hyperlink"/>
            <w:rFonts w:ascii="Century Gothic" w:hAnsi="Century Gothic"/>
            <w:b/>
            <w:bCs/>
            <w:color w:val="auto"/>
            <w:sz w:val="36"/>
            <w:szCs w:val="36"/>
            <w:u w:val="none"/>
          </w:rPr>
          <w:tab/>
        </w:r>
        <w:r w:rsidR="006D2AF0">
          <w:rPr>
            <w:rStyle w:val="Hyperlink"/>
            <w:rFonts w:ascii="Century Gothic" w:hAnsi="Century Gothic"/>
            <w:b/>
            <w:bCs/>
            <w:color w:val="auto"/>
            <w:sz w:val="36"/>
            <w:szCs w:val="36"/>
            <w:u w:val="none"/>
          </w:rPr>
          <w:tab/>
        </w:r>
        <w:r w:rsidR="00EB57FD" w:rsidRPr="006D2AF0">
          <w:rPr>
            <w:rStyle w:val="Hyperlink"/>
            <w:rFonts w:ascii="Century Gothic" w:hAnsi="Century Gothic"/>
            <w:b/>
            <w:bCs/>
            <w:color w:val="auto"/>
            <w:sz w:val="36"/>
            <w:szCs w:val="36"/>
            <w:u w:val="none"/>
          </w:rPr>
          <w:t>What is neurodiversity?</w:t>
        </w:r>
      </w:hyperlink>
    </w:p>
    <w:p w14:paraId="0DD3272C" w14:textId="5E9A3211" w:rsidR="00BE0FF8" w:rsidRPr="006D2AF0" w:rsidRDefault="00465136" w:rsidP="00EB57FD">
      <w:pPr>
        <w:spacing w:line="276" w:lineRule="auto"/>
        <w:rPr>
          <w:rFonts w:ascii="Century Gothic" w:hAnsi="Century Gothic"/>
          <w:b/>
          <w:bCs/>
          <w:sz w:val="36"/>
          <w:szCs w:val="36"/>
        </w:rPr>
      </w:pPr>
      <w:hyperlink w:anchor="_The_language_of" w:history="1">
        <w:r w:rsidR="00BE0FF8" w:rsidRPr="006D2AF0">
          <w:rPr>
            <w:rStyle w:val="Hyperlink"/>
            <w:rFonts w:ascii="Century Gothic" w:hAnsi="Century Gothic"/>
            <w:b/>
            <w:bCs/>
            <w:color w:val="auto"/>
            <w:sz w:val="36"/>
            <w:szCs w:val="36"/>
            <w:u w:val="none"/>
          </w:rPr>
          <w:t xml:space="preserve">Page 5: </w:t>
        </w:r>
        <w:r w:rsidR="00BE0FF8" w:rsidRPr="006D2AF0">
          <w:rPr>
            <w:rStyle w:val="Hyperlink"/>
            <w:rFonts w:ascii="Century Gothic" w:hAnsi="Century Gothic"/>
            <w:b/>
            <w:bCs/>
            <w:color w:val="auto"/>
            <w:sz w:val="36"/>
            <w:szCs w:val="36"/>
            <w:u w:val="none"/>
          </w:rPr>
          <w:tab/>
        </w:r>
        <w:r w:rsidR="00BE0FF8" w:rsidRPr="006D2AF0">
          <w:rPr>
            <w:rStyle w:val="Hyperlink"/>
            <w:rFonts w:ascii="Century Gothic" w:hAnsi="Century Gothic"/>
            <w:b/>
            <w:bCs/>
            <w:color w:val="auto"/>
            <w:sz w:val="36"/>
            <w:szCs w:val="36"/>
            <w:u w:val="none"/>
          </w:rPr>
          <w:tab/>
        </w:r>
        <w:r w:rsidR="006D2AF0">
          <w:rPr>
            <w:rStyle w:val="Hyperlink"/>
            <w:rFonts w:ascii="Century Gothic" w:hAnsi="Century Gothic"/>
            <w:b/>
            <w:bCs/>
            <w:color w:val="auto"/>
            <w:sz w:val="36"/>
            <w:szCs w:val="36"/>
            <w:u w:val="none"/>
          </w:rPr>
          <w:tab/>
        </w:r>
        <w:r w:rsidR="005C5983" w:rsidRPr="006D2AF0">
          <w:rPr>
            <w:rStyle w:val="Hyperlink"/>
            <w:rFonts w:ascii="Century Gothic" w:hAnsi="Century Gothic"/>
            <w:b/>
            <w:bCs/>
            <w:color w:val="auto"/>
            <w:sz w:val="36"/>
            <w:szCs w:val="36"/>
            <w:u w:val="none"/>
          </w:rPr>
          <w:t>The language of autism</w:t>
        </w:r>
      </w:hyperlink>
    </w:p>
    <w:p w14:paraId="731998DE" w14:textId="5C7FAC43" w:rsidR="002F5E59" w:rsidRPr="006D2AF0" w:rsidRDefault="00465136" w:rsidP="00EB57FD">
      <w:pPr>
        <w:spacing w:line="276" w:lineRule="auto"/>
        <w:rPr>
          <w:rFonts w:ascii="Century Gothic" w:hAnsi="Century Gothic"/>
          <w:b/>
          <w:bCs/>
          <w:sz w:val="36"/>
          <w:szCs w:val="36"/>
        </w:rPr>
      </w:pPr>
      <w:hyperlink w:anchor="_General_accessibility_tips" w:history="1">
        <w:r w:rsidR="002F5E59" w:rsidRPr="006D2AF0">
          <w:rPr>
            <w:rStyle w:val="Hyperlink"/>
            <w:rFonts w:ascii="Century Gothic" w:hAnsi="Century Gothic"/>
            <w:b/>
            <w:bCs/>
            <w:color w:val="auto"/>
            <w:sz w:val="36"/>
            <w:szCs w:val="36"/>
            <w:u w:val="none"/>
          </w:rPr>
          <w:t xml:space="preserve">Page </w:t>
        </w:r>
        <w:r w:rsidR="00BE0FF8" w:rsidRPr="006D2AF0">
          <w:rPr>
            <w:rStyle w:val="Hyperlink"/>
            <w:rFonts w:ascii="Century Gothic" w:hAnsi="Century Gothic"/>
            <w:b/>
            <w:bCs/>
            <w:color w:val="auto"/>
            <w:sz w:val="36"/>
            <w:szCs w:val="36"/>
            <w:u w:val="none"/>
          </w:rPr>
          <w:t>6</w:t>
        </w:r>
        <w:r w:rsidR="002F5E59" w:rsidRPr="006D2AF0">
          <w:rPr>
            <w:rStyle w:val="Hyperlink"/>
            <w:rFonts w:ascii="Century Gothic" w:hAnsi="Century Gothic"/>
            <w:b/>
            <w:bCs/>
            <w:color w:val="auto"/>
            <w:sz w:val="36"/>
            <w:szCs w:val="36"/>
            <w:u w:val="none"/>
          </w:rPr>
          <w:t>:</w:t>
        </w:r>
        <w:r w:rsidR="002F5E59" w:rsidRPr="006D2AF0">
          <w:rPr>
            <w:rStyle w:val="Hyperlink"/>
            <w:rFonts w:ascii="Century Gothic" w:hAnsi="Century Gothic"/>
            <w:b/>
            <w:bCs/>
            <w:color w:val="auto"/>
            <w:sz w:val="36"/>
            <w:szCs w:val="36"/>
            <w:u w:val="none"/>
          </w:rPr>
          <w:tab/>
        </w:r>
        <w:r w:rsidR="00FB1A5F" w:rsidRPr="006D2AF0">
          <w:rPr>
            <w:rStyle w:val="Hyperlink"/>
            <w:rFonts w:ascii="Century Gothic" w:hAnsi="Century Gothic"/>
            <w:b/>
            <w:bCs/>
            <w:color w:val="auto"/>
            <w:sz w:val="36"/>
            <w:szCs w:val="36"/>
            <w:u w:val="none"/>
          </w:rPr>
          <w:tab/>
        </w:r>
        <w:r w:rsidR="006D2AF0">
          <w:rPr>
            <w:rStyle w:val="Hyperlink"/>
            <w:rFonts w:ascii="Century Gothic" w:hAnsi="Century Gothic"/>
            <w:b/>
            <w:bCs/>
            <w:color w:val="auto"/>
            <w:sz w:val="36"/>
            <w:szCs w:val="36"/>
            <w:u w:val="none"/>
          </w:rPr>
          <w:tab/>
        </w:r>
        <w:r w:rsidR="002F5E59" w:rsidRPr="006D2AF0">
          <w:rPr>
            <w:rStyle w:val="Hyperlink"/>
            <w:rFonts w:ascii="Century Gothic" w:hAnsi="Century Gothic"/>
            <w:b/>
            <w:bCs/>
            <w:color w:val="auto"/>
            <w:sz w:val="36"/>
            <w:szCs w:val="36"/>
            <w:u w:val="none"/>
          </w:rPr>
          <w:t xml:space="preserve">General accessibility </w:t>
        </w:r>
        <w:r w:rsidR="00515606" w:rsidRPr="006D2AF0">
          <w:rPr>
            <w:rStyle w:val="Hyperlink"/>
            <w:rFonts w:ascii="Century Gothic" w:hAnsi="Century Gothic"/>
            <w:b/>
            <w:bCs/>
            <w:color w:val="auto"/>
            <w:sz w:val="36"/>
            <w:szCs w:val="36"/>
            <w:u w:val="none"/>
          </w:rPr>
          <w:t>tips</w:t>
        </w:r>
      </w:hyperlink>
    </w:p>
    <w:p w14:paraId="2EA8812D" w14:textId="29006A5F" w:rsidR="00EB57FD" w:rsidRPr="006D2AF0" w:rsidRDefault="00465136" w:rsidP="00EB57FD">
      <w:pPr>
        <w:spacing w:line="276" w:lineRule="auto"/>
        <w:rPr>
          <w:rFonts w:ascii="Century Gothic" w:hAnsi="Century Gothic"/>
          <w:b/>
          <w:bCs/>
          <w:sz w:val="36"/>
          <w:szCs w:val="36"/>
        </w:rPr>
      </w:pPr>
      <w:hyperlink w:anchor="_Accessibility_for_autism" w:history="1">
        <w:r w:rsidR="00EB57FD" w:rsidRPr="006D2AF0">
          <w:rPr>
            <w:rStyle w:val="Hyperlink"/>
            <w:rFonts w:ascii="Century Gothic" w:hAnsi="Century Gothic"/>
            <w:b/>
            <w:bCs/>
            <w:color w:val="auto"/>
            <w:sz w:val="36"/>
            <w:szCs w:val="36"/>
            <w:u w:val="none"/>
          </w:rPr>
          <w:t xml:space="preserve">Page </w:t>
        </w:r>
        <w:r w:rsidR="00BE0FF8" w:rsidRPr="006D2AF0">
          <w:rPr>
            <w:rStyle w:val="Hyperlink"/>
            <w:rFonts w:ascii="Century Gothic" w:hAnsi="Century Gothic"/>
            <w:b/>
            <w:bCs/>
            <w:color w:val="auto"/>
            <w:sz w:val="36"/>
            <w:szCs w:val="36"/>
            <w:u w:val="none"/>
          </w:rPr>
          <w:t>7</w:t>
        </w:r>
        <w:r w:rsidR="00EB57FD" w:rsidRPr="006D2AF0">
          <w:rPr>
            <w:rStyle w:val="Hyperlink"/>
            <w:rFonts w:ascii="Century Gothic" w:hAnsi="Century Gothic"/>
            <w:b/>
            <w:bCs/>
            <w:color w:val="auto"/>
            <w:sz w:val="36"/>
            <w:szCs w:val="36"/>
            <w:u w:val="none"/>
          </w:rPr>
          <w:t>:</w:t>
        </w:r>
        <w:r w:rsidR="00EB57FD" w:rsidRPr="006D2AF0">
          <w:rPr>
            <w:rStyle w:val="Hyperlink"/>
            <w:rFonts w:ascii="Century Gothic" w:hAnsi="Century Gothic"/>
            <w:b/>
            <w:bCs/>
            <w:color w:val="auto"/>
            <w:sz w:val="36"/>
            <w:szCs w:val="36"/>
            <w:u w:val="none"/>
          </w:rPr>
          <w:tab/>
        </w:r>
        <w:r w:rsidR="00FB1A5F" w:rsidRPr="006D2AF0">
          <w:rPr>
            <w:rStyle w:val="Hyperlink"/>
            <w:rFonts w:ascii="Century Gothic" w:hAnsi="Century Gothic"/>
            <w:b/>
            <w:bCs/>
            <w:color w:val="auto"/>
            <w:sz w:val="36"/>
            <w:szCs w:val="36"/>
            <w:u w:val="none"/>
          </w:rPr>
          <w:tab/>
        </w:r>
        <w:r w:rsidR="006D2AF0">
          <w:rPr>
            <w:rStyle w:val="Hyperlink"/>
            <w:rFonts w:ascii="Century Gothic" w:hAnsi="Century Gothic"/>
            <w:b/>
            <w:bCs/>
            <w:color w:val="auto"/>
            <w:sz w:val="36"/>
            <w:szCs w:val="36"/>
            <w:u w:val="none"/>
          </w:rPr>
          <w:tab/>
        </w:r>
        <w:r w:rsidR="00EB57FD" w:rsidRPr="006D2AF0">
          <w:rPr>
            <w:rStyle w:val="Hyperlink"/>
            <w:rFonts w:ascii="Century Gothic" w:hAnsi="Century Gothic"/>
            <w:b/>
            <w:bCs/>
            <w:color w:val="auto"/>
            <w:sz w:val="36"/>
            <w:szCs w:val="36"/>
            <w:u w:val="none"/>
          </w:rPr>
          <w:t>Accessibility for autism</w:t>
        </w:r>
      </w:hyperlink>
    </w:p>
    <w:p w14:paraId="438ED114" w14:textId="67455330" w:rsidR="00EB57FD" w:rsidRPr="006D2AF0" w:rsidRDefault="00465136" w:rsidP="00EB57FD">
      <w:pPr>
        <w:spacing w:line="276" w:lineRule="auto"/>
        <w:rPr>
          <w:rFonts w:ascii="Century Gothic" w:hAnsi="Century Gothic"/>
          <w:b/>
          <w:bCs/>
          <w:sz w:val="36"/>
          <w:szCs w:val="36"/>
        </w:rPr>
      </w:pPr>
      <w:hyperlink w:anchor="_Accessibility_for_dyslexia" w:history="1">
        <w:r w:rsidR="00EB57FD" w:rsidRPr="006D2AF0">
          <w:rPr>
            <w:rStyle w:val="Hyperlink"/>
            <w:rFonts w:ascii="Century Gothic" w:hAnsi="Century Gothic"/>
            <w:b/>
            <w:bCs/>
            <w:color w:val="auto"/>
            <w:sz w:val="36"/>
            <w:szCs w:val="36"/>
            <w:u w:val="none"/>
          </w:rPr>
          <w:t xml:space="preserve">Page </w:t>
        </w:r>
        <w:r w:rsidR="006D2AF0">
          <w:rPr>
            <w:rStyle w:val="Hyperlink"/>
            <w:rFonts w:ascii="Century Gothic" w:hAnsi="Century Gothic"/>
            <w:b/>
            <w:bCs/>
            <w:color w:val="auto"/>
            <w:sz w:val="36"/>
            <w:szCs w:val="36"/>
            <w:u w:val="none"/>
          </w:rPr>
          <w:t>10</w:t>
        </w:r>
        <w:r w:rsidR="00EB57FD" w:rsidRPr="006D2AF0">
          <w:rPr>
            <w:rStyle w:val="Hyperlink"/>
            <w:rFonts w:ascii="Century Gothic" w:hAnsi="Century Gothic"/>
            <w:b/>
            <w:bCs/>
            <w:color w:val="auto"/>
            <w:sz w:val="36"/>
            <w:szCs w:val="36"/>
            <w:u w:val="none"/>
          </w:rPr>
          <w:t>:</w:t>
        </w:r>
        <w:r w:rsidR="00FB1A5F" w:rsidRPr="006D2AF0">
          <w:rPr>
            <w:rStyle w:val="Hyperlink"/>
            <w:rFonts w:ascii="Century Gothic" w:hAnsi="Century Gothic"/>
            <w:b/>
            <w:bCs/>
            <w:color w:val="auto"/>
            <w:sz w:val="36"/>
            <w:szCs w:val="36"/>
            <w:u w:val="none"/>
          </w:rPr>
          <w:tab/>
        </w:r>
        <w:r w:rsidR="006D2AF0">
          <w:rPr>
            <w:rStyle w:val="Hyperlink"/>
            <w:rFonts w:ascii="Century Gothic" w:hAnsi="Century Gothic"/>
            <w:b/>
            <w:bCs/>
            <w:color w:val="auto"/>
            <w:sz w:val="36"/>
            <w:szCs w:val="36"/>
            <w:u w:val="none"/>
          </w:rPr>
          <w:tab/>
        </w:r>
        <w:r w:rsidR="00EB57FD" w:rsidRPr="006D2AF0">
          <w:rPr>
            <w:rStyle w:val="Hyperlink"/>
            <w:rFonts w:ascii="Century Gothic" w:hAnsi="Century Gothic"/>
            <w:b/>
            <w:bCs/>
            <w:color w:val="auto"/>
            <w:sz w:val="36"/>
            <w:szCs w:val="36"/>
            <w:u w:val="none"/>
          </w:rPr>
          <w:t>Accessibility for dyslexia</w:t>
        </w:r>
      </w:hyperlink>
    </w:p>
    <w:p w14:paraId="5EE74423" w14:textId="1728F8D8" w:rsidR="00EB57FD" w:rsidRPr="006D2AF0" w:rsidRDefault="00465136" w:rsidP="00EB57FD">
      <w:pPr>
        <w:spacing w:line="276" w:lineRule="auto"/>
        <w:rPr>
          <w:rFonts w:ascii="Century Gothic" w:hAnsi="Century Gothic"/>
          <w:b/>
          <w:bCs/>
          <w:sz w:val="36"/>
          <w:szCs w:val="36"/>
        </w:rPr>
      </w:pPr>
      <w:hyperlink w:anchor="_Accessibility_for_dyspraxia" w:history="1">
        <w:r w:rsidR="00EB57FD" w:rsidRPr="006D2AF0">
          <w:rPr>
            <w:rStyle w:val="Hyperlink"/>
            <w:rFonts w:ascii="Century Gothic" w:hAnsi="Century Gothic"/>
            <w:b/>
            <w:bCs/>
            <w:color w:val="auto"/>
            <w:sz w:val="36"/>
            <w:szCs w:val="36"/>
            <w:u w:val="none"/>
          </w:rPr>
          <w:t xml:space="preserve">Page </w:t>
        </w:r>
        <w:r w:rsidR="006D2AF0">
          <w:rPr>
            <w:rStyle w:val="Hyperlink"/>
            <w:rFonts w:ascii="Century Gothic" w:hAnsi="Century Gothic"/>
            <w:b/>
            <w:bCs/>
            <w:color w:val="auto"/>
            <w:sz w:val="36"/>
            <w:szCs w:val="36"/>
            <w:u w:val="none"/>
          </w:rPr>
          <w:t>14</w:t>
        </w:r>
        <w:r w:rsidR="00EB57FD" w:rsidRPr="006D2AF0">
          <w:rPr>
            <w:rStyle w:val="Hyperlink"/>
            <w:rFonts w:ascii="Century Gothic" w:hAnsi="Century Gothic"/>
            <w:b/>
            <w:bCs/>
            <w:color w:val="auto"/>
            <w:sz w:val="36"/>
            <w:szCs w:val="36"/>
            <w:u w:val="none"/>
          </w:rPr>
          <w:t>:</w:t>
        </w:r>
        <w:r w:rsidR="00EB57FD" w:rsidRPr="006D2AF0">
          <w:rPr>
            <w:rStyle w:val="Hyperlink"/>
            <w:rFonts w:ascii="Century Gothic" w:hAnsi="Century Gothic"/>
            <w:b/>
            <w:bCs/>
            <w:color w:val="auto"/>
            <w:sz w:val="36"/>
            <w:szCs w:val="36"/>
            <w:u w:val="none"/>
          </w:rPr>
          <w:tab/>
        </w:r>
        <w:r w:rsidR="00FB1A5F" w:rsidRPr="006D2AF0">
          <w:rPr>
            <w:rStyle w:val="Hyperlink"/>
            <w:rFonts w:ascii="Century Gothic" w:hAnsi="Century Gothic"/>
            <w:b/>
            <w:bCs/>
            <w:color w:val="auto"/>
            <w:sz w:val="36"/>
            <w:szCs w:val="36"/>
            <w:u w:val="none"/>
          </w:rPr>
          <w:tab/>
        </w:r>
        <w:r w:rsidR="00EB57FD" w:rsidRPr="006D2AF0">
          <w:rPr>
            <w:rStyle w:val="Hyperlink"/>
            <w:rFonts w:ascii="Century Gothic" w:hAnsi="Century Gothic"/>
            <w:b/>
            <w:bCs/>
            <w:color w:val="auto"/>
            <w:sz w:val="36"/>
            <w:szCs w:val="36"/>
            <w:u w:val="none"/>
          </w:rPr>
          <w:t>Accessibility for dyspraxia</w:t>
        </w:r>
      </w:hyperlink>
    </w:p>
    <w:p w14:paraId="4E43B9CE" w14:textId="4AA21BE5" w:rsidR="00EB57FD" w:rsidRPr="006D2AF0" w:rsidRDefault="00465136" w:rsidP="00EB57FD">
      <w:pPr>
        <w:spacing w:line="276" w:lineRule="auto"/>
        <w:rPr>
          <w:rFonts w:ascii="Century Gothic" w:hAnsi="Century Gothic"/>
          <w:b/>
          <w:bCs/>
          <w:sz w:val="36"/>
          <w:szCs w:val="36"/>
        </w:rPr>
      </w:pPr>
      <w:hyperlink w:anchor="_Accessibility_for_dyscalculia" w:history="1">
        <w:r w:rsidR="00EB57FD" w:rsidRPr="006D2AF0">
          <w:rPr>
            <w:rStyle w:val="Hyperlink"/>
            <w:rFonts w:ascii="Century Gothic" w:hAnsi="Century Gothic"/>
            <w:b/>
            <w:bCs/>
            <w:color w:val="auto"/>
            <w:sz w:val="36"/>
            <w:szCs w:val="36"/>
            <w:u w:val="none"/>
          </w:rPr>
          <w:t xml:space="preserve">Page </w:t>
        </w:r>
        <w:r w:rsidR="006D2AF0">
          <w:rPr>
            <w:rStyle w:val="Hyperlink"/>
            <w:rFonts w:ascii="Century Gothic" w:hAnsi="Century Gothic"/>
            <w:b/>
            <w:bCs/>
            <w:color w:val="auto"/>
            <w:sz w:val="36"/>
            <w:szCs w:val="36"/>
            <w:u w:val="none"/>
          </w:rPr>
          <w:t>16</w:t>
        </w:r>
        <w:r w:rsidR="00EB57FD" w:rsidRPr="006D2AF0">
          <w:rPr>
            <w:rStyle w:val="Hyperlink"/>
            <w:rFonts w:ascii="Century Gothic" w:hAnsi="Century Gothic"/>
            <w:b/>
            <w:bCs/>
            <w:color w:val="auto"/>
            <w:sz w:val="36"/>
            <w:szCs w:val="36"/>
            <w:u w:val="none"/>
          </w:rPr>
          <w:t>:</w:t>
        </w:r>
        <w:r w:rsidR="00EB57FD" w:rsidRPr="006D2AF0">
          <w:rPr>
            <w:rStyle w:val="Hyperlink"/>
            <w:rFonts w:ascii="Century Gothic" w:hAnsi="Century Gothic"/>
            <w:b/>
            <w:bCs/>
            <w:color w:val="auto"/>
            <w:sz w:val="36"/>
            <w:szCs w:val="36"/>
            <w:u w:val="none"/>
          </w:rPr>
          <w:tab/>
        </w:r>
        <w:r w:rsidR="00FB1A5F" w:rsidRPr="006D2AF0">
          <w:rPr>
            <w:rStyle w:val="Hyperlink"/>
            <w:rFonts w:ascii="Century Gothic" w:hAnsi="Century Gothic"/>
            <w:b/>
            <w:bCs/>
            <w:color w:val="auto"/>
            <w:sz w:val="36"/>
            <w:szCs w:val="36"/>
            <w:u w:val="none"/>
          </w:rPr>
          <w:tab/>
        </w:r>
        <w:r w:rsidR="00EB57FD" w:rsidRPr="006D2AF0">
          <w:rPr>
            <w:rStyle w:val="Hyperlink"/>
            <w:rFonts w:ascii="Century Gothic" w:hAnsi="Century Gothic"/>
            <w:b/>
            <w:bCs/>
            <w:color w:val="auto"/>
            <w:sz w:val="36"/>
            <w:szCs w:val="36"/>
            <w:u w:val="none"/>
          </w:rPr>
          <w:t>Accessibility for dyscalculia</w:t>
        </w:r>
      </w:hyperlink>
    </w:p>
    <w:p w14:paraId="23955316" w14:textId="37E74983" w:rsidR="002F5E59" w:rsidRPr="006D2AF0" w:rsidRDefault="00465136" w:rsidP="00EB57FD">
      <w:pPr>
        <w:spacing w:line="276" w:lineRule="auto"/>
        <w:rPr>
          <w:rFonts w:ascii="Century Gothic" w:hAnsi="Century Gothic"/>
          <w:b/>
          <w:bCs/>
          <w:sz w:val="36"/>
          <w:szCs w:val="36"/>
        </w:rPr>
      </w:pPr>
      <w:hyperlink w:anchor="_Accessibility_for_ADHD" w:history="1">
        <w:r w:rsidR="002F5E59" w:rsidRPr="006D2AF0">
          <w:rPr>
            <w:rStyle w:val="Hyperlink"/>
            <w:rFonts w:ascii="Century Gothic" w:hAnsi="Century Gothic"/>
            <w:b/>
            <w:bCs/>
            <w:color w:val="auto"/>
            <w:sz w:val="36"/>
            <w:szCs w:val="36"/>
            <w:u w:val="none"/>
          </w:rPr>
          <w:t xml:space="preserve">Page </w:t>
        </w:r>
        <w:r w:rsidR="00515606" w:rsidRPr="006D2AF0">
          <w:rPr>
            <w:rStyle w:val="Hyperlink"/>
            <w:rFonts w:ascii="Century Gothic" w:hAnsi="Century Gothic"/>
            <w:b/>
            <w:bCs/>
            <w:color w:val="auto"/>
            <w:sz w:val="36"/>
            <w:szCs w:val="36"/>
            <w:u w:val="none"/>
          </w:rPr>
          <w:t>1</w:t>
        </w:r>
        <w:r w:rsidR="006D2AF0">
          <w:rPr>
            <w:rStyle w:val="Hyperlink"/>
            <w:rFonts w:ascii="Century Gothic" w:hAnsi="Century Gothic"/>
            <w:b/>
            <w:bCs/>
            <w:color w:val="auto"/>
            <w:sz w:val="36"/>
            <w:szCs w:val="36"/>
            <w:u w:val="none"/>
          </w:rPr>
          <w:t>8:</w:t>
        </w:r>
        <w:r w:rsidR="002F5E59" w:rsidRPr="006D2AF0">
          <w:rPr>
            <w:rStyle w:val="Hyperlink"/>
            <w:rFonts w:ascii="Century Gothic" w:hAnsi="Century Gothic"/>
            <w:b/>
            <w:bCs/>
            <w:color w:val="auto"/>
            <w:sz w:val="36"/>
            <w:szCs w:val="36"/>
            <w:u w:val="none"/>
          </w:rPr>
          <w:tab/>
        </w:r>
        <w:r w:rsidR="00FB1A5F" w:rsidRPr="006D2AF0">
          <w:rPr>
            <w:rStyle w:val="Hyperlink"/>
            <w:rFonts w:ascii="Century Gothic" w:hAnsi="Century Gothic"/>
            <w:b/>
            <w:bCs/>
            <w:color w:val="auto"/>
            <w:sz w:val="36"/>
            <w:szCs w:val="36"/>
            <w:u w:val="none"/>
          </w:rPr>
          <w:tab/>
        </w:r>
        <w:r w:rsidR="002F5E59" w:rsidRPr="006D2AF0">
          <w:rPr>
            <w:rStyle w:val="Hyperlink"/>
            <w:rFonts w:ascii="Century Gothic" w:hAnsi="Century Gothic"/>
            <w:b/>
            <w:bCs/>
            <w:color w:val="auto"/>
            <w:sz w:val="36"/>
            <w:szCs w:val="36"/>
            <w:u w:val="none"/>
          </w:rPr>
          <w:t>Accessibility for ADHD</w:t>
        </w:r>
      </w:hyperlink>
    </w:p>
    <w:p w14:paraId="17C65DCB" w14:textId="7BA73BCA" w:rsidR="00560CA3" w:rsidRPr="006D2AF0" w:rsidRDefault="00465136" w:rsidP="00924AB6">
      <w:pPr>
        <w:spacing w:line="276" w:lineRule="auto"/>
        <w:ind w:left="2160" w:hanging="2160"/>
        <w:rPr>
          <w:rFonts w:ascii="Century Gothic" w:hAnsi="Century Gothic"/>
          <w:b/>
          <w:bCs/>
          <w:sz w:val="36"/>
          <w:szCs w:val="36"/>
        </w:rPr>
      </w:pPr>
      <w:hyperlink w:anchor="_Examples_of_best" w:history="1">
        <w:r w:rsidR="00560CA3" w:rsidRPr="006D2AF0">
          <w:rPr>
            <w:rStyle w:val="Hyperlink"/>
            <w:rFonts w:ascii="Century Gothic" w:hAnsi="Century Gothic"/>
            <w:b/>
            <w:bCs/>
            <w:color w:val="auto"/>
            <w:sz w:val="36"/>
            <w:szCs w:val="36"/>
            <w:u w:val="none"/>
          </w:rPr>
          <w:t xml:space="preserve">Page </w:t>
        </w:r>
        <w:r w:rsidR="006D2AF0" w:rsidRPr="006D2AF0">
          <w:rPr>
            <w:rStyle w:val="Hyperlink"/>
            <w:rFonts w:ascii="Century Gothic" w:hAnsi="Century Gothic"/>
            <w:b/>
            <w:bCs/>
            <w:color w:val="auto"/>
            <w:sz w:val="36"/>
            <w:szCs w:val="36"/>
            <w:u w:val="none"/>
          </w:rPr>
          <w:t>2</w:t>
        </w:r>
        <w:r w:rsidR="006D2AF0">
          <w:rPr>
            <w:rStyle w:val="Hyperlink"/>
            <w:rFonts w:ascii="Century Gothic" w:hAnsi="Century Gothic"/>
            <w:b/>
            <w:bCs/>
            <w:color w:val="auto"/>
            <w:sz w:val="36"/>
            <w:szCs w:val="36"/>
            <w:u w:val="none"/>
          </w:rPr>
          <w:t>1</w:t>
        </w:r>
        <w:r w:rsidR="006D2AF0" w:rsidRPr="006D2AF0">
          <w:rPr>
            <w:rStyle w:val="Hyperlink"/>
            <w:rFonts w:ascii="Century Gothic" w:hAnsi="Century Gothic"/>
            <w:b/>
            <w:bCs/>
            <w:color w:val="auto"/>
            <w:sz w:val="36"/>
            <w:szCs w:val="36"/>
            <w:u w:val="none"/>
          </w:rPr>
          <w:t>:</w:t>
        </w:r>
        <w:r w:rsidR="006D2AF0" w:rsidRPr="006D2AF0">
          <w:rPr>
            <w:rStyle w:val="Hyperlink"/>
            <w:rFonts w:ascii="Century Gothic" w:hAnsi="Century Gothic"/>
            <w:b/>
            <w:bCs/>
            <w:color w:val="auto"/>
            <w:sz w:val="36"/>
            <w:szCs w:val="36"/>
            <w:u w:val="none"/>
          </w:rPr>
          <w:tab/>
        </w:r>
        <w:r w:rsidR="006D2AF0">
          <w:rPr>
            <w:rStyle w:val="Hyperlink"/>
            <w:rFonts w:ascii="Century Gothic" w:hAnsi="Century Gothic"/>
            <w:b/>
            <w:bCs/>
            <w:color w:val="auto"/>
            <w:sz w:val="36"/>
            <w:szCs w:val="36"/>
            <w:u w:val="none"/>
          </w:rPr>
          <w:tab/>
        </w:r>
        <w:r w:rsidR="00560CA3" w:rsidRPr="006D2AF0">
          <w:rPr>
            <w:rStyle w:val="Hyperlink"/>
            <w:rFonts w:ascii="Century Gothic" w:hAnsi="Century Gothic"/>
            <w:b/>
            <w:bCs/>
            <w:color w:val="auto"/>
            <w:sz w:val="36"/>
            <w:szCs w:val="36"/>
            <w:u w:val="none"/>
          </w:rPr>
          <w:t>Examples of best practice</w:t>
        </w:r>
      </w:hyperlink>
    </w:p>
    <w:p w14:paraId="13D724D4" w14:textId="29FA20B9" w:rsidR="00560CA3" w:rsidRPr="006D2AF0" w:rsidRDefault="00465136" w:rsidP="00924AB6">
      <w:pPr>
        <w:spacing w:line="276" w:lineRule="auto"/>
        <w:ind w:left="2160" w:hanging="2160"/>
        <w:rPr>
          <w:rFonts w:ascii="Century Gothic" w:hAnsi="Century Gothic"/>
          <w:b/>
          <w:bCs/>
          <w:sz w:val="36"/>
          <w:szCs w:val="36"/>
        </w:rPr>
      </w:pPr>
      <w:hyperlink w:anchor="_Examples_of_worst" w:history="1">
        <w:r w:rsidR="00560CA3" w:rsidRPr="006D2AF0">
          <w:rPr>
            <w:rStyle w:val="Hyperlink"/>
            <w:rFonts w:ascii="Century Gothic" w:hAnsi="Century Gothic"/>
            <w:b/>
            <w:bCs/>
            <w:color w:val="auto"/>
            <w:sz w:val="36"/>
            <w:szCs w:val="36"/>
            <w:u w:val="none"/>
          </w:rPr>
          <w:t xml:space="preserve">Page </w:t>
        </w:r>
        <w:r w:rsidR="006D2AF0" w:rsidRPr="006D2AF0">
          <w:rPr>
            <w:rStyle w:val="Hyperlink"/>
            <w:rFonts w:ascii="Century Gothic" w:hAnsi="Century Gothic"/>
            <w:b/>
            <w:bCs/>
            <w:color w:val="auto"/>
            <w:sz w:val="36"/>
            <w:szCs w:val="36"/>
            <w:u w:val="none"/>
          </w:rPr>
          <w:t>2</w:t>
        </w:r>
        <w:r w:rsidR="006D2AF0">
          <w:rPr>
            <w:rStyle w:val="Hyperlink"/>
            <w:rFonts w:ascii="Century Gothic" w:hAnsi="Century Gothic"/>
            <w:b/>
            <w:bCs/>
            <w:color w:val="auto"/>
            <w:sz w:val="36"/>
            <w:szCs w:val="36"/>
            <w:u w:val="none"/>
          </w:rPr>
          <w:t>3</w:t>
        </w:r>
        <w:r w:rsidR="00560CA3" w:rsidRPr="006D2AF0">
          <w:rPr>
            <w:rStyle w:val="Hyperlink"/>
            <w:rFonts w:ascii="Century Gothic" w:hAnsi="Century Gothic"/>
            <w:b/>
            <w:bCs/>
            <w:color w:val="auto"/>
            <w:sz w:val="36"/>
            <w:szCs w:val="36"/>
            <w:u w:val="none"/>
          </w:rPr>
          <w:t>:</w:t>
        </w:r>
        <w:r w:rsidR="00560CA3" w:rsidRPr="006D2AF0">
          <w:rPr>
            <w:rStyle w:val="Hyperlink"/>
            <w:rFonts w:ascii="Century Gothic" w:hAnsi="Century Gothic"/>
            <w:b/>
            <w:bCs/>
            <w:color w:val="auto"/>
            <w:sz w:val="36"/>
            <w:szCs w:val="36"/>
            <w:u w:val="none"/>
          </w:rPr>
          <w:tab/>
        </w:r>
        <w:r w:rsidR="006D2AF0">
          <w:rPr>
            <w:rStyle w:val="Hyperlink"/>
            <w:rFonts w:ascii="Century Gothic" w:hAnsi="Century Gothic"/>
            <w:b/>
            <w:bCs/>
            <w:color w:val="auto"/>
            <w:sz w:val="36"/>
            <w:szCs w:val="36"/>
            <w:u w:val="none"/>
          </w:rPr>
          <w:tab/>
        </w:r>
        <w:r w:rsidR="00560CA3" w:rsidRPr="006D2AF0">
          <w:rPr>
            <w:rStyle w:val="Hyperlink"/>
            <w:rFonts w:ascii="Century Gothic" w:hAnsi="Century Gothic"/>
            <w:b/>
            <w:bCs/>
            <w:color w:val="auto"/>
            <w:sz w:val="36"/>
            <w:szCs w:val="36"/>
            <w:u w:val="none"/>
          </w:rPr>
          <w:t>Examples of worst practice</w:t>
        </w:r>
      </w:hyperlink>
    </w:p>
    <w:p w14:paraId="7F7C64CD" w14:textId="5FC640A8" w:rsidR="002F5E59" w:rsidRPr="006D2AF0" w:rsidRDefault="00465136" w:rsidP="00EB57FD">
      <w:pPr>
        <w:spacing w:line="276" w:lineRule="auto"/>
        <w:rPr>
          <w:rFonts w:ascii="Century Gothic" w:hAnsi="Century Gothic"/>
          <w:b/>
          <w:bCs/>
          <w:sz w:val="36"/>
          <w:szCs w:val="36"/>
        </w:rPr>
      </w:pPr>
      <w:hyperlink w:anchor="_Useful_resources" w:history="1">
        <w:r w:rsidR="002F5E59" w:rsidRPr="006D2AF0">
          <w:rPr>
            <w:rStyle w:val="Hyperlink"/>
            <w:rFonts w:ascii="Century Gothic" w:hAnsi="Century Gothic"/>
            <w:b/>
            <w:bCs/>
            <w:color w:val="auto"/>
            <w:sz w:val="36"/>
            <w:szCs w:val="36"/>
            <w:u w:val="none"/>
          </w:rPr>
          <w:t xml:space="preserve">Page </w:t>
        </w:r>
        <w:r w:rsidR="006D2AF0" w:rsidRPr="006D2AF0">
          <w:rPr>
            <w:rStyle w:val="Hyperlink"/>
            <w:rFonts w:ascii="Century Gothic" w:hAnsi="Century Gothic"/>
            <w:b/>
            <w:bCs/>
            <w:color w:val="auto"/>
            <w:sz w:val="36"/>
            <w:szCs w:val="36"/>
            <w:u w:val="none"/>
          </w:rPr>
          <w:t>25</w:t>
        </w:r>
        <w:r w:rsidR="002F5E59" w:rsidRPr="006D2AF0">
          <w:rPr>
            <w:rStyle w:val="Hyperlink"/>
            <w:rFonts w:ascii="Century Gothic" w:hAnsi="Century Gothic"/>
            <w:b/>
            <w:bCs/>
            <w:color w:val="auto"/>
            <w:sz w:val="36"/>
            <w:szCs w:val="36"/>
            <w:u w:val="none"/>
          </w:rPr>
          <w:t>:</w:t>
        </w:r>
        <w:r w:rsidR="002F5E59" w:rsidRPr="006D2AF0">
          <w:rPr>
            <w:rStyle w:val="Hyperlink"/>
            <w:rFonts w:ascii="Century Gothic" w:hAnsi="Century Gothic"/>
            <w:b/>
            <w:bCs/>
            <w:color w:val="auto"/>
            <w:sz w:val="36"/>
            <w:szCs w:val="36"/>
            <w:u w:val="none"/>
          </w:rPr>
          <w:tab/>
        </w:r>
        <w:r w:rsidR="00FB1A5F" w:rsidRPr="006D2AF0">
          <w:rPr>
            <w:rStyle w:val="Hyperlink"/>
            <w:rFonts w:ascii="Century Gothic" w:hAnsi="Century Gothic"/>
            <w:b/>
            <w:bCs/>
            <w:color w:val="auto"/>
            <w:sz w:val="36"/>
            <w:szCs w:val="36"/>
            <w:u w:val="none"/>
          </w:rPr>
          <w:tab/>
        </w:r>
        <w:r w:rsidR="002F5E59" w:rsidRPr="006D2AF0">
          <w:rPr>
            <w:rStyle w:val="Hyperlink"/>
            <w:rFonts w:ascii="Century Gothic" w:hAnsi="Century Gothic"/>
            <w:b/>
            <w:bCs/>
            <w:color w:val="auto"/>
            <w:sz w:val="36"/>
            <w:szCs w:val="36"/>
            <w:u w:val="none"/>
          </w:rPr>
          <w:t>Useful resources on accessibility</w:t>
        </w:r>
      </w:hyperlink>
    </w:p>
    <w:p w14:paraId="72EED0F6" w14:textId="495BF91C" w:rsidR="002F5E59" w:rsidRDefault="002F5E59">
      <w:pPr>
        <w:rPr>
          <w:rFonts w:ascii="Century Gothic" w:hAnsi="Century Gothic"/>
          <w:b/>
          <w:bCs/>
          <w:sz w:val="32"/>
          <w:szCs w:val="32"/>
        </w:rPr>
      </w:pPr>
      <w:r>
        <w:rPr>
          <w:rFonts w:ascii="Century Gothic" w:hAnsi="Century Gothic"/>
          <w:b/>
          <w:bCs/>
          <w:sz w:val="32"/>
          <w:szCs w:val="32"/>
        </w:rPr>
        <w:br w:type="page"/>
      </w:r>
    </w:p>
    <w:p w14:paraId="68708A4D" w14:textId="32BAD4F8" w:rsidR="002F5E59" w:rsidRPr="005C5983" w:rsidRDefault="002F5E59" w:rsidP="005C5983">
      <w:pPr>
        <w:pStyle w:val="Heading1"/>
      </w:pPr>
      <w:bookmarkStart w:id="0" w:name="_Introduction"/>
      <w:bookmarkEnd w:id="0"/>
      <w:r w:rsidRPr="005C5983">
        <w:lastRenderedPageBreak/>
        <w:t>Introduction</w:t>
      </w:r>
    </w:p>
    <w:p w14:paraId="4488EC49" w14:textId="3C3079DA" w:rsidR="002F5E59" w:rsidRDefault="002F5E59" w:rsidP="00BB60F8">
      <w:pPr>
        <w:spacing w:line="300" w:lineRule="auto"/>
        <w:rPr>
          <w:rFonts w:ascii="Century Gothic" w:hAnsi="Century Gothic"/>
          <w:sz w:val="24"/>
          <w:szCs w:val="24"/>
        </w:rPr>
      </w:pPr>
      <w:r>
        <w:rPr>
          <w:rFonts w:ascii="Century Gothic" w:hAnsi="Century Gothic"/>
          <w:sz w:val="24"/>
          <w:szCs w:val="24"/>
        </w:rPr>
        <w:t>This guide is all about how to make information resources more accessible to people who are neurodivergent. This includes people who have a diagnosis of autism, dyslexia, dyspraxia, dyscalculia, ADHD and Tourette’s Syndrome.</w:t>
      </w:r>
    </w:p>
    <w:p w14:paraId="2ABF614F" w14:textId="0EA7DAA7" w:rsidR="002F5E59" w:rsidRDefault="002F5E59" w:rsidP="00BB60F8">
      <w:pPr>
        <w:spacing w:line="300" w:lineRule="auto"/>
        <w:rPr>
          <w:rFonts w:ascii="Century Gothic" w:hAnsi="Century Gothic"/>
          <w:sz w:val="24"/>
          <w:szCs w:val="24"/>
        </w:rPr>
      </w:pPr>
      <w:r>
        <w:rPr>
          <w:rFonts w:ascii="Century Gothic" w:hAnsi="Century Gothic"/>
          <w:sz w:val="24"/>
          <w:szCs w:val="24"/>
        </w:rPr>
        <w:t>It covers how information is presented:</w:t>
      </w:r>
    </w:p>
    <w:p w14:paraId="1D35B082" w14:textId="6116F7A9" w:rsidR="002F5E59" w:rsidRDefault="002F5E59" w:rsidP="00596782">
      <w:pPr>
        <w:pStyle w:val="ListParagraph"/>
        <w:numPr>
          <w:ilvl w:val="0"/>
          <w:numId w:val="1"/>
        </w:numPr>
        <w:spacing w:line="300" w:lineRule="auto"/>
        <w:ind w:left="714" w:hanging="357"/>
        <w:contextualSpacing w:val="0"/>
        <w:rPr>
          <w:rFonts w:ascii="Century Gothic" w:hAnsi="Century Gothic"/>
          <w:sz w:val="24"/>
          <w:szCs w:val="24"/>
        </w:rPr>
      </w:pPr>
      <w:r>
        <w:rPr>
          <w:rFonts w:ascii="Century Gothic" w:hAnsi="Century Gothic"/>
          <w:sz w:val="24"/>
          <w:szCs w:val="24"/>
        </w:rPr>
        <w:t>On websites and apps</w:t>
      </w:r>
    </w:p>
    <w:p w14:paraId="4927FBB7" w14:textId="1EA88358" w:rsidR="002F5E59" w:rsidRDefault="002F5E59" w:rsidP="00596782">
      <w:pPr>
        <w:pStyle w:val="ListParagraph"/>
        <w:numPr>
          <w:ilvl w:val="0"/>
          <w:numId w:val="1"/>
        </w:numPr>
        <w:spacing w:line="300" w:lineRule="auto"/>
        <w:ind w:left="714" w:hanging="357"/>
        <w:contextualSpacing w:val="0"/>
        <w:rPr>
          <w:rFonts w:ascii="Century Gothic" w:hAnsi="Century Gothic"/>
          <w:sz w:val="24"/>
          <w:szCs w:val="24"/>
        </w:rPr>
      </w:pPr>
      <w:r>
        <w:rPr>
          <w:rFonts w:ascii="Century Gothic" w:hAnsi="Century Gothic"/>
          <w:sz w:val="24"/>
          <w:szCs w:val="24"/>
        </w:rPr>
        <w:t>In communicating with people one-to-one</w:t>
      </w:r>
    </w:p>
    <w:p w14:paraId="244CF374" w14:textId="7E8BFE6D" w:rsidR="002F5E59" w:rsidRDefault="002F5E59" w:rsidP="00596782">
      <w:pPr>
        <w:pStyle w:val="ListParagraph"/>
        <w:numPr>
          <w:ilvl w:val="0"/>
          <w:numId w:val="1"/>
        </w:numPr>
        <w:spacing w:line="300" w:lineRule="auto"/>
        <w:ind w:left="714" w:hanging="357"/>
        <w:contextualSpacing w:val="0"/>
        <w:rPr>
          <w:rFonts w:ascii="Century Gothic" w:hAnsi="Century Gothic"/>
          <w:sz w:val="24"/>
          <w:szCs w:val="24"/>
        </w:rPr>
      </w:pPr>
      <w:r>
        <w:rPr>
          <w:rFonts w:ascii="Century Gothic" w:hAnsi="Century Gothic"/>
          <w:sz w:val="24"/>
          <w:szCs w:val="24"/>
        </w:rPr>
        <w:t>In print – leaflets, posters, flyers, booklets and newsletters</w:t>
      </w:r>
    </w:p>
    <w:p w14:paraId="5BAC96C7" w14:textId="4604C316" w:rsidR="002F5E59" w:rsidRDefault="002F5E59" w:rsidP="00596782">
      <w:pPr>
        <w:pStyle w:val="ListParagraph"/>
        <w:numPr>
          <w:ilvl w:val="0"/>
          <w:numId w:val="1"/>
        </w:numPr>
        <w:spacing w:line="300" w:lineRule="auto"/>
        <w:ind w:left="714" w:hanging="357"/>
        <w:contextualSpacing w:val="0"/>
        <w:rPr>
          <w:rFonts w:ascii="Century Gothic" w:hAnsi="Century Gothic"/>
          <w:sz w:val="24"/>
          <w:szCs w:val="24"/>
        </w:rPr>
      </w:pPr>
      <w:r>
        <w:rPr>
          <w:rFonts w:ascii="Century Gothic" w:hAnsi="Century Gothic"/>
          <w:sz w:val="24"/>
          <w:szCs w:val="24"/>
        </w:rPr>
        <w:t>Verbally – by phone call, video call or face-to-face</w:t>
      </w:r>
    </w:p>
    <w:p w14:paraId="6554C08C" w14:textId="35282537" w:rsidR="00526F68" w:rsidRPr="00526F68" w:rsidRDefault="00526F68" w:rsidP="00BB60F8">
      <w:pPr>
        <w:spacing w:line="300" w:lineRule="auto"/>
        <w:rPr>
          <w:rFonts w:ascii="Century Gothic" w:hAnsi="Century Gothic"/>
          <w:sz w:val="24"/>
          <w:szCs w:val="24"/>
        </w:rPr>
      </w:pPr>
      <w:r>
        <w:rPr>
          <w:rFonts w:ascii="Century Gothic" w:hAnsi="Century Gothic"/>
          <w:sz w:val="24"/>
          <w:szCs w:val="24"/>
        </w:rPr>
        <w:t>Some, but not all, neurodivergent people have needs in making information accessible to them. They include areas such as use of language, colours used, use of imagery and processing information given to them.</w:t>
      </w:r>
    </w:p>
    <w:p w14:paraId="33D270F4" w14:textId="6028812D" w:rsidR="00E96569" w:rsidRDefault="00E96569" w:rsidP="00BB60F8">
      <w:pPr>
        <w:spacing w:line="300" w:lineRule="auto"/>
        <w:rPr>
          <w:rFonts w:ascii="Century Gothic" w:hAnsi="Century Gothic"/>
          <w:sz w:val="24"/>
          <w:szCs w:val="24"/>
        </w:rPr>
      </w:pPr>
      <w:r>
        <w:rPr>
          <w:rFonts w:ascii="Century Gothic" w:hAnsi="Century Gothic"/>
          <w:sz w:val="24"/>
          <w:szCs w:val="24"/>
        </w:rPr>
        <w:t xml:space="preserve">The guide has been produced by Leeds Autism AIM, part of The </w:t>
      </w:r>
      <w:proofErr w:type="spellStart"/>
      <w:r>
        <w:rPr>
          <w:rFonts w:ascii="Century Gothic" w:hAnsi="Century Gothic"/>
          <w:sz w:val="24"/>
          <w:szCs w:val="24"/>
        </w:rPr>
        <w:t>Advonet</w:t>
      </w:r>
      <w:proofErr w:type="spellEnd"/>
      <w:r>
        <w:rPr>
          <w:rFonts w:ascii="Century Gothic" w:hAnsi="Century Gothic"/>
          <w:sz w:val="24"/>
          <w:szCs w:val="24"/>
        </w:rPr>
        <w:t xml:space="preserve"> Group. It was put together by neurodivergent members of their staff team, with support from autistic people and people with other neurodivergent conditions who work with the service.</w:t>
      </w:r>
    </w:p>
    <w:p w14:paraId="0CF07F28" w14:textId="09D7028E" w:rsidR="00526F68" w:rsidRPr="00E96569" w:rsidRDefault="00526F68" w:rsidP="00BB60F8">
      <w:pPr>
        <w:spacing w:line="300" w:lineRule="auto"/>
        <w:rPr>
          <w:rFonts w:ascii="Century Gothic" w:hAnsi="Century Gothic"/>
          <w:sz w:val="24"/>
          <w:szCs w:val="24"/>
        </w:rPr>
      </w:pPr>
      <w:r>
        <w:rPr>
          <w:rFonts w:ascii="Century Gothic" w:hAnsi="Century Gothic"/>
          <w:sz w:val="24"/>
          <w:szCs w:val="24"/>
        </w:rPr>
        <w:t xml:space="preserve">All bar one of Leeds Autism AIM’s staff team have at least one neurodivergent condition. Every member of AIM’s Steering Group is also neurodivergent. Several staff members working outside of the AIM team within the </w:t>
      </w:r>
      <w:proofErr w:type="spellStart"/>
      <w:r>
        <w:rPr>
          <w:rFonts w:ascii="Century Gothic" w:hAnsi="Century Gothic"/>
          <w:sz w:val="24"/>
          <w:szCs w:val="24"/>
        </w:rPr>
        <w:t>Advonet</w:t>
      </w:r>
      <w:proofErr w:type="spellEnd"/>
      <w:r>
        <w:rPr>
          <w:rFonts w:ascii="Century Gothic" w:hAnsi="Century Gothic"/>
          <w:sz w:val="24"/>
          <w:szCs w:val="24"/>
        </w:rPr>
        <w:t xml:space="preserve"> Group are neurodivergent too.</w:t>
      </w:r>
    </w:p>
    <w:p w14:paraId="6E397942" w14:textId="4680DE30" w:rsidR="00E96569" w:rsidRDefault="00E96569">
      <w:pPr>
        <w:rPr>
          <w:rFonts w:ascii="Century Gothic" w:hAnsi="Century Gothic"/>
          <w:sz w:val="24"/>
          <w:szCs w:val="24"/>
        </w:rPr>
      </w:pPr>
      <w:r>
        <w:rPr>
          <w:rFonts w:ascii="Century Gothic" w:hAnsi="Century Gothic"/>
          <w:sz w:val="24"/>
          <w:szCs w:val="24"/>
        </w:rPr>
        <w:br w:type="page"/>
      </w:r>
    </w:p>
    <w:p w14:paraId="0EC7A36E" w14:textId="08805DBD" w:rsidR="00E96569" w:rsidRDefault="00E96569" w:rsidP="005C5983">
      <w:pPr>
        <w:pStyle w:val="Heading1"/>
      </w:pPr>
      <w:bookmarkStart w:id="1" w:name="_What_is_neurodiversity?"/>
      <w:bookmarkEnd w:id="1"/>
      <w:r>
        <w:lastRenderedPageBreak/>
        <w:t>What is neurodiversity?</w:t>
      </w:r>
    </w:p>
    <w:p w14:paraId="398BBE71" w14:textId="4153E84E" w:rsidR="00E96569" w:rsidRDefault="00E96569" w:rsidP="00BB60F8">
      <w:pPr>
        <w:spacing w:line="300" w:lineRule="auto"/>
        <w:rPr>
          <w:rFonts w:ascii="Century Gothic" w:hAnsi="Century Gothic"/>
          <w:sz w:val="24"/>
          <w:szCs w:val="24"/>
        </w:rPr>
      </w:pPr>
      <w:r>
        <w:rPr>
          <w:rFonts w:ascii="Century Gothic" w:hAnsi="Century Gothic"/>
          <w:sz w:val="24"/>
          <w:szCs w:val="24"/>
        </w:rPr>
        <w:t>Neurodiversity is the idea that everyone’s brain is different. It covers people whose brains work differently (e.g. autistic people). It also covers people whose brains are considered more normal. They are known as neurologically typical or ‘neurotypical’.</w:t>
      </w:r>
    </w:p>
    <w:p w14:paraId="4B03C7FC" w14:textId="78D52B08" w:rsidR="00526F68" w:rsidRDefault="00526F68" w:rsidP="00BB60F8">
      <w:pPr>
        <w:spacing w:line="300" w:lineRule="auto"/>
        <w:rPr>
          <w:rFonts w:ascii="Century Gothic" w:hAnsi="Century Gothic"/>
          <w:sz w:val="24"/>
          <w:szCs w:val="24"/>
        </w:rPr>
      </w:pPr>
      <w:r>
        <w:rPr>
          <w:rFonts w:ascii="Century Gothic" w:hAnsi="Century Gothic"/>
          <w:sz w:val="24"/>
          <w:szCs w:val="24"/>
        </w:rPr>
        <w:t>People whose brains are different are known as neurodivergent. This covers people who are:</w:t>
      </w:r>
    </w:p>
    <w:p w14:paraId="24E0CAFE" w14:textId="760E8A5D" w:rsidR="00526F68" w:rsidRDefault="00526F68" w:rsidP="00BB60F8">
      <w:pPr>
        <w:pStyle w:val="ListParagraph"/>
        <w:numPr>
          <w:ilvl w:val="0"/>
          <w:numId w:val="2"/>
        </w:numPr>
        <w:spacing w:line="300" w:lineRule="auto"/>
        <w:contextualSpacing w:val="0"/>
        <w:rPr>
          <w:rFonts w:ascii="Century Gothic" w:hAnsi="Century Gothic"/>
          <w:sz w:val="24"/>
          <w:szCs w:val="24"/>
        </w:rPr>
      </w:pPr>
      <w:r>
        <w:rPr>
          <w:rFonts w:ascii="Century Gothic" w:hAnsi="Century Gothic"/>
          <w:sz w:val="24"/>
          <w:szCs w:val="24"/>
        </w:rPr>
        <w:t>Autistic</w:t>
      </w:r>
    </w:p>
    <w:p w14:paraId="26DEF72A" w14:textId="275448D0" w:rsidR="00526F68" w:rsidRDefault="00526F68" w:rsidP="00BB60F8">
      <w:pPr>
        <w:pStyle w:val="ListParagraph"/>
        <w:numPr>
          <w:ilvl w:val="0"/>
          <w:numId w:val="2"/>
        </w:numPr>
        <w:spacing w:line="300" w:lineRule="auto"/>
        <w:contextualSpacing w:val="0"/>
        <w:rPr>
          <w:rFonts w:ascii="Century Gothic" w:hAnsi="Century Gothic"/>
          <w:sz w:val="24"/>
          <w:szCs w:val="24"/>
        </w:rPr>
      </w:pPr>
      <w:r>
        <w:rPr>
          <w:rFonts w:ascii="Century Gothic" w:hAnsi="Century Gothic"/>
          <w:sz w:val="24"/>
          <w:szCs w:val="24"/>
        </w:rPr>
        <w:t>Dyslexic</w:t>
      </w:r>
    </w:p>
    <w:p w14:paraId="677A26E1" w14:textId="2AB244B5" w:rsidR="00526F68" w:rsidRDefault="00526F68" w:rsidP="00BB60F8">
      <w:pPr>
        <w:pStyle w:val="ListParagraph"/>
        <w:numPr>
          <w:ilvl w:val="0"/>
          <w:numId w:val="2"/>
        </w:numPr>
        <w:spacing w:line="300" w:lineRule="auto"/>
        <w:contextualSpacing w:val="0"/>
        <w:rPr>
          <w:rFonts w:ascii="Century Gothic" w:hAnsi="Century Gothic"/>
          <w:sz w:val="24"/>
          <w:szCs w:val="24"/>
        </w:rPr>
      </w:pPr>
      <w:proofErr w:type="spellStart"/>
      <w:r>
        <w:rPr>
          <w:rFonts w:ascii="Century Gothic" w:hAnsi="Century Gothic"/>
          <w:sz w:val="24"/>
          <w:szCs w:val="24"/>
        </w:rPr>
        <w:t>Dyspraxic</w:t>
      </w:r>
      <w:proofErr w:type="spellEnd"/>
    </w:p>
    <w:p w14:paraId="14028AD4" w14:textId="6F6AFBE7" w:rsidR="00526F68" w:rsidRDefault="00526F68" w:rsidP="00BB60F8">
      <w:pPr>
        <w:pStyle w:val="ListParagraph"/>
        <w:numPr>
          <w:ilvl w:val="0"/>
          <w:numId w:val="2"/>
        </w:numPr>
        <w:spacing w:line="300" w:lineRule="auto"/>
        <w:contextualSpacing w:val="0"/>
        <w:rPr>
          <w:rFonts w:ascii="Century Gothic" w:hAnsi="Century Gothic"/>
          <w:sz w:val="24"/>
          <w:szCs w:val="24"/>
        </w:rPr>
      </w:pPr>
      <w:r>
        <w:rPr>
          <w:rFonts w:ascii="Century Gothic" w:hAnsi="Century Gothic"/>
          <w:sz w:val="24"/>
          <w:szCs w:val="24"/>
        </w:rPr>
        <w:t>Dyscalculic</w:t>
      </w:r>
    </w:p>
    <w:p w14:paraId="764EB5BD" w14:textId="6F7C87BE" w:rsidR="00526F68" w:rsidRDefault="00526F68" w:rsidP="00BB60F8">
      <w:pPr>
        <w:pStyle w:val="ListParagraph"/>
        <w:numPr>
          <w:ilvl w:val="0"/>
          <w:numId w:val="2"/>
        </w:numPr>
        <w:spacing w:line="300" w:lineRule="auto"/>
        <w:contextualSpacing w:val="0"/>
        <w:rPr>
          <w:rFonts w:ascii="Century Gothic" w:hAnsi="Century Gothic"/>
          <w:sz w:val="24"/>
          <w:szCs w:val="24"/>
        </w:rPr>
      </w:pPr>
      <w:r>
        <w:rPr>
          <w:rFonts w:ascii="Century Gothic" w:hAnsi="Century Gothic"/>
          <w:sz w:val="24"/>
          <w:szCs w:val="24"/>
        </w:rPr>
        <w:t>Have an ADHD diagnosis</w:t>
      </w:r>
    </w:p>
    <w:p w14:paraId="17706AD4" w14:textId="53B265BE" w:rsidR="00526F68" w:rsidRPr="00526F68" w:rsidRDefault="00526F68" w:rsidP="00BB60F8">
      <w:pPr>
        <w:pStyle w:val="ListParagraph"/>
        <w:numPr>
          <w:ilvl w:val="0"/>
          <w:numId w:val="2"/>
        </w:numPr>
        <w:spacing w:line="300" w:lineRule="auto"/>
        <w:contextualSpacing w:val="0"/>
        <w:rPr>
          <w:rFonts w:ascii="Century Gothic" w:hAnsi="Century Gothic"/>
          <w:sz w:val="24"/>
          <w:szCs w:val="24"/>
        </w:rPr>
      </w:pPr>
      <w:r>
        <w:rPr>
          <w:rFonts w:ascii="Century Gothic" w:hAnsi="Century Gothic"/>
          <w:sz w:val="24"/>
          <w:szCs w:val="24"/>
        </w:rPr>
        <w:t xml:space="preserve">Have a diagnosis of Tourette’s Syndrome </w:t>
      </w:r>
    </w:p>
    <w:p w14:paraId="4C0BB022" w14:textId="1F97A8BA" w:rsidR="00BE0FF8" w:rsidRDefault="0052380E" w:rsidP="00BB60F8">
      <w:pPr>
        <w:spacing w:line="300" w:lineRule="auto"/>
        <w:rPr>
          <w:rFonts w:ascii="Century Gothic" w:hAnsi="Century Gothic"/>
          <w:sz w:val="24"/>
          <w:szCs w:val="24"/>
        </w:rPr>
      </w:pPr>
      <w:r>
        <w:rPr>
          <w:rFonts w:ascii="Century Gothic" w:hAnsi="Century Gothic"/>
          <w:sz w:val="24"/>
          <w:szCs w:val="24"/>
        </w:rPr>
        <w:t>The idea of neurodiversity is celebrated by many who have a neurodivergent condition. They see it as a difference rather tha</w:t>
      </w:r>
      <w:r w:rsidR="00526F68">
        <w:rPr>
          <w:rFonts w:ascii="Century Gothic" w:hAnsi="Century Gothic"/>
          <w:sz w:val="24"/>
          <w:szCs w:val="24"/>
        </w:rPr>
        <w:t>n a deficit. This is the view of many within the disability rights movement.</w:t>
      </w:r>
    </w:p>
    <w:p w14:paraId="1830B220" w14:textId="77777777" w:rsidR="00BE0FF8" w:rsidRDefault="00BE0FF8">
      <w:pPr>
        <w:rPr>
          <w:rFonts w:ascii="Century Gothic" w:hAnsi="Century Gothic"/>
          <w:sz w:val="24"/>
          <w:szCs w:val="24"/>
        </w:rPr>
      </w:pPr>
      <w:r>
        <w:rPr>
          <w:rFonts w:ascii="Century Gothic" w:hAnsi="Century Gothic"/>
          <w:sz w:val="24"/>
          <w:szCs w:val="24"/>
        </w:rPr>
        <w:br w:type="page"/>
      </w:r>
    </w:p>
    <w:p w14:paraId="6F67D525" w14:textId="45C0C77A" w:rsidR="00BE0FF8" w:rsidRDefault="00BE0FF8" w:rsidP="005C5983">
      <w:pPr>
        <w:pStyle w:val="Heading1"/>
      </w:pPr>
      <w:bookmarkStart w:id="2" w:name="_The_language_of"/>
      <w:bookmarkEnd w:id="2"/>
      <w:r>
        <w:lastRenderedPageBreak/>
        <w:t>The language of autism</w:t>
      </w:r>
    </w:p>
    <w:p w14:paraId="1969F58A" w14:textId="0F8D36E3" w:rsidR="005D301B" w:rsidRDefault="00BE0FF8" w:rsidP="00BE0FF8">
      <w:pPr>
        <w:spacing w:line="300" w:lineRule="auto"/>
        <w:rPr>
          <w:rFonts w:ascii="Century Gothic" w:hAnsi="Century Gothic"/>
          <w:sz w:val="24"/>
          <w:szCs w:val="24"/>
        </w:rPr>
      </w:pPr>
      <w:r>
        <w:rPr>
          <w:rFonts w:ascii="Century Gothic" w:hAnsi="Century Gothic"/>
          <w:sz w:val="24"/>
          <w:szCs w:val="24"/>
        </w:rPr>
        <w:t xml:space="preserve">Many autistic people prefer to use identity-first language when referring to themselves. </w:t>
      </w:r>
      <w:r w:rsidR="005D301B">
        <w:rPr>
          <w:rFonts w:ascii="Century Gothic" w:hAnsi="Century Gothic"/>
          <w:sz w:val="24"/>
          <w:szCs w:val="24"/>
        </w:rPr>
        <w:t>This means they put the word “autistic” before “person” or “people”. This is preferred to person-first language e.g. “person with autism”, “they have autism”.</w:t>
      </w:r>
    </w:p>
    <w:p w14:paraId="7D68CE4B" w14:textId="08D974FE" w:rsidR="00BE0FF8" w:rsidRDefault="005D301B" w:rsidP="00BE0FF8">
      <w:pPr>
        <w:spacing w:line="300" w:lineRule="auto"/>
        <w:rPr>
          <w:rFonts w:ascii="Century Gothic" w:hAnsi="Century Gothic"/>
          <w:sz w:val="24"/>
          <w:szCs w:val="24"/>
        </w:rPr>
      </w:pPr>
      <w:r>
        <w:rPr>
          <w:rFonts w:ascii="Century Gothic" w:hAnsi="Century Gothic"/>
          <w:sz w:val="24"/>
          <w:szCs w:val="24"/>
        </w:rPr>
        <w:t>Here are a few examples of identity-first language:</w:t>
      </w:r>
    </w:p>
    <w:p w14:paraId="17F6626F" w14:textId="7BCFEA0F" w:rsidR="005D301B" w:rsidRDefault="005D301B" w:rsidP="005D301B">
      <w:pPr>
        <w:pStyle w:val="ListParagraph"/>
        <w:numPr>
          <w:ilvl w:val="0"/>
          <w:numId w:val="12"/>
        </w:numPr>
        <w:spacing w:line="300" w:lineRule="auto"/>
        <w:rPr>
          <w:rFonts w:ascii="Century Gothic" w:hAnsi="Century Gothic"/>
          <w:sz w:val="24"/>
          <w:szCs w:val="24"/>
        </w:rPr>
      </w:pPr>
      <w:r>
        <w:rPr>
          <w:rFonts w:ascii="Century Gothic" w:hAnsi="Century Gothic"/>
          <w:sz w:val="24"/>
          <w:szCs w:val="24"/>
        </w:rPr>
        <w:t>“I am an autistic person.”</w:t>
      </w:r>
    </w:p>
    <w:p w14:paraId="0F52098B" w14:textId="72534AB7" w:rsidR="005D301B" w:rsidRDefault="005D301B" w:rsidP="005D301B">
      <w:pPr>
        <w:pStyle w:val="ListParagraph"/>
        <w:numPr>
          <w:ilvl w:val="0"/>
          <w:numId w:val="12"/>
        </w:numPr>
        <w:spacing w:line="300" w:lineRule="auto"/>
        <w:rPr>
          <w:rFonts w:ascii="Century Gothic" w:hAnsi="Century Gothic"/>
          <w:sz w:val="24"/>
          <w:szCs w:val="24"/>
        </w:rPr>
      </w:pPr>
      <w:r>
        <w:rPr>
          <w:rFonts w:ascii="Century Gothic" w:hAnsi="Century Gothic"/>
          <w:sz w:val="24"/>
          <w:szCs w:val="24"/>
        </w:rPr>
        <w:t>“The majority of the AIM staff team are autistic people.”</w:t>
      </w:r>
    </w:p>
    <w:p w14:paraId="3757A42E" w14:textId="006645B2" w:rsidR="005D301B" w:rsidRDefault="005D301B" w:rsidP="005D301B">
      <w:pPr>
        <w:pStyle w:val="ListParagraph"/>
        <w:numPr>
          <w:ilvl w:val="0"/>
          <w:numId w:val="12"/>
        </w:numPr>
        <w:spacing w:line="300" w:lineRule="auto"/>
        <w:rPr>
          <w:rFonts w:ascii="Century Gothic" w:hAnsi="Century Gothic"/>
          <w:sz w:val="24"/>
          <w:szCs w:val="24"/>
        </w:rPr>
      </w:pPr>
      <w:r>
        <w:rPr>
          <w:rFonts w:ascii="Century Gothic" w:hAnsi="Century Gothic"/>
          <w:sz w:val="24"/>
          <w:szCs w:val="24"/>
        </w:rPr>
        <w:t>“We support autistic adults in Leeds with little or no funded support.”</w:t>
      </w:r>
    </w:p>
    <w:p w14:paraId="11F80F8E" w14:textId="06069839" w:rsidR="000D2D34" w:rsidRDefault="000D2D34" w:rsidP="000D2D34">
      <w:pPr>
        <w:spacing w:line="300" w:lineRule="auto"/>
        <w:rPr>
          <w:rFonts w:ascii="Century Gothic" w:hAnsi="Century Gothic"/>
          <w:sz w:val="24"/>
          <w:szCs w:val="24"/>
        </w:rPr>
      </w:pPr>
      <w:r>
        <w:rPr>
          <w:rFonts w:ascii="Century Gothic" w:hAnsi="Century Gothic"/>
          <w:sz w:val="24"/>
          <w:szCs w:val="24"/>
        </w:rPr>
        <w:t>Some autistic people prefer person-first language. If they do, it is worth respecting their view. When we make autism alert cards for people, we offer people the choice of both.</w:t>
      </w:r>
    </w:p>
    <w:p w14:paraId="460A7403" w14:textId="044F12B3" w:rsidR="00F6662F" w:rsidRPr="000D2D34" w:rsidRDefault="00F6662F" w:rsidP="000D2D34">
      <w:pPr>
        <w:spacing w:line="300" w:lineRule="auto"/>
        <w:rPr>
          <w:rFonts w:ascii="Century Gothic" w:hAnsi="Century Gothic"/>
          <w:sz w:val="24"/>
          <w:szCs w:val="24"/>
        </w:rPr>
      </w:pPr>
      <w:r>
        <w:rPr>
          <w:rFonts w:ascii="Century Gothic" w:hAnsi="Century Gothic"/>
          <w:sz w:val="24"/>
          <w:szCs w:val="24"/>
        </w:rPr>
        <w:t>It is worth avoiding the acronym ASD – Autism Spectrum Disorder. This is because many autistic people see the use of the word ‘Disorder’ as offensive. In its place, just use ‘autism’ or ‘autistic’.</w:t>
      </w:r>
    </w:p>
    <w:p w14:paraId="5E22B43E" w14:textId="630EE757" w:rsidR="005D301B" w:rsidRDefault="000D2D34" w:rsidP="005D301B">
      <w:pPr>
        <w:spacing w:line="300" w:lineRule="auto"/>
        <w:rPr>
          <w:rFonts w:ascii="Century Gothic" w:hAnsi="Century Gothic"/>
          <w:sz w:val="24"/>
          <w:szCs w:val="24"/>
        </w:rPr>
      </w:pPr>
      <w:r>
        <w:rPr>
          <w:rFonts w:ascii="Century Gothic" w:hAnsi="Century Gothic"/>
          <w:sz w:val="24"/>
          <w:szCs w:val="24"/>
        </w:rPr>
        <w:t xml:space="preserve">Gill and Luke from the Leeds Autism AIM team wrote a blog post about identity-first language. If you would like to read it, please click here: </w:t>
      </w:r>
      <w:r w:rsidR="005D301B" w:rsidRPr="005D301B">
        <w:rPr>
          <w:rFonts w:ascii="Century Gothic" w:hAnsi="Century Gothic"/>
          <w:sz w:val="24"/>
          <w:szCs w:val="24"/>
        </w:rPr>
        <w:t xml:space="preserve"> </w:t>
      </w:r>
      <w:hyperlink r:id="rId9" w:history="1">
        <w:r w:rsidRPr="000D2D34">
          <w:rPr>
            <w:rStyle w:val="Hyperlink"/>
            <w:rFonts w:ascii="Century Gothic" w:hAnsi="Century Gothic"/>
            <w:b/>
            <w:bCs/>
            <w:sz w:val="24"/>
            <w:szCs w:val="24"/>
          </w:rPr>
          <w:t>https://leedsautismaim.wordpress.com/2020/06/18/why-we-use-identity-first-language/</w:t>
        </w:r>
      </w:hyperlink>
      <w:r>
        <w:rPr>
          <w:rFonts w:ascii="Century Gothic" w:hAnsi="Century Gothic"/>
          <w:sz w:val="24"/>
          <w:szCs w:val="24"/>
        </w:rPr>
        <w:t xml:space="preserve"> </w:t>
      </w:r>
    </w:p>
    <w:p w14:paraId="4DCDE2F9" w14:textId="7ED4B2C9" w:rsidR="00F6662F" w:rsidRPr="00F6662F" w:rsidRDefault="00F6662F" w:rsidP="005D301B">
      <w:pPr>
        <w:spacing w:line="300" w:lineRule="auto"/>
        <w:rPr>
          <w:rFonts w:ascii="Century Gothic" w:hAnsi="Century Gothic"/>
          <w:b/>
          <w:bCs/>
          <w:sz w:val="36"/>
          <w:szCs w:val="36"/>
        </w:rPr>
      </w:pPr>
      <w:r w:rsidRPr="00F6662F">
        <w:rPr>
          <w:rFonts w:ascii="Century Gothic" w:hAnsi="Century Gothic"/>
          <w:b/>
          <w:bCs/>
          <w:sz w:val="36"/>
          <w:szCs w:val="36"/>
        </w:rPr>
        <w:t>A note on ableist language</w:t>
      </w:r>
    </w:p>
    <w:p w14:paraId="79B3635D" w14:textId="779EAA7D" w:rsidR="00DF36B3" w:rsidRDefault="00F6662F" w:rsidP="005D301B">
      <w:pPr>
        <w:spacing w:line="300" w:lineRule="auto"/>
        <w:rPr>
          <w:rFonts w:ascii="Century Gothic" w:hAnsi="Century Gothic"/>
          <w:sz w:val="24"/>
          <w:szCs w:val="24"/>
        </w:rPr>
      </w:pPr>
      <w:r>
        <w:rPr>
          <w:rFonts w:ascii="Century Gothic" w:hAnsi="Century Gothic"/>
          <w:sz w:val="24"/>
          <w:szCs w:val="24"/>
        </w:rPr>
        <w:t xml:space="preserve">When writing about disability and disabled people in general, </w:t>
      </w:r>
      <w:r w:rsidR="00DF36B3">
        <w:rPr>
          <w:rFonts w:ascii="Century Gothic" w:hAnsi="Century Gothic"/>
          <w:sz w:val="24"/>
          <w:szCs w:val="24"/>
        </w:rPr>
        <w:t>avoid using ableist language at all costs. Ableism is where you are discriminating against a disabled person or disabled people.</w:t>
      </w:r>
      <w:r w:rsidR="00BE2E54">
        <w:rPr>
          <w:rFonts w:ascii="Century Gothic" w:hAnsi="Century Gothic"/>
          <w:sz w:val="24"/>
          <w:szCs w:val="24"/>
        </w:rPr>
        <w:t xml:space="preserve"> </w:t>
      </w:r>
      <w:r w:rsidR="00DF36B3">
        <w:rPr>
          <w:rFonts w:ascii="Century Gothic" w:hAnsi="Century Gothic"/>
          <w:sz w:val="24"/>
          <w:szCs w:val="24"/>
        </w:rPr>
        <w:t>Here are a few links to articles suggesting what language is safe to use:</w:t>
      </w:r>
    </w:p>
    <w:p w14:paraId="62D3A0E5" w14:textId="54ADE80F" w:rsidR="00DF36B3" w:rsidRDefault="00BE2E54" w:rsidP="00DF36B3">
      <w:pPr>
        <w:pStyle w:val="ListParagraph"/>
        <w:numPr>
          <w:ilvl w:val="0"/>
          <w:numId w:val="14"/>
        </w:numPr>
        <w:spacing w:line="300" w:lineRule="auto"/>
        <w:rPr>
          <w:rFonts w:ascii="Century Gothic" w:hAnsi="Century Gothic"/>
          <w:sz w:val="24"/>
          <w:szCs w:val="24"/>
        </w:rPr>
      </w:pPr>
      <w:r>
        <w:rPr>
          <w:rFonts w:ascii="Century Gothic" w:hAnsi="Century Gothic"/>
          <w:sz w:val="24"/>
          <w:szCs w:val="24"/>
        </w:rPr>
        <w:t xml:space="preserve">Autistic Hoya – </w:t>
      </w:r>
      <w:r w:rsidRPr="00BE2E54">
        <w:rPr>
          <w:rFonts w:ascii="Century Gothic" w:hAnsi="Century Gothic"/>
          <w:sz w:val="24"/>
          <w:szCs w:val="24"/>
        </w:rPr>
        <w:t>Ableis</w:t>
      </w:r>
      <w:r>
        <w:rPr>
          <w:rFonts w:ascii="Century Gothic" w:hAnsi="Century Gothic"/>
          <w:sz w:val="24"/>
          <w:szCs w:val="24"/>
        </w:rPr>
        <w:t xml:space="preserve">t words: </w:t>
      </w:r>
      <w:hyperlink r:id="rId10" w:history="1">
        <w:r w:rsidRPr="00BE2E54">
          <w:rPr>
            <w:rStyle w:val="Hyperlink"/>
            <w:rFonts w:ascii="Century Gothic" w:hAnsi="Century Gothic"/>
            <w:b/>
            <w:bCs/>
            <w:sz w:val="24"/>
            <w:szCs w:val="24"/>
          </w:rPr>
          <w:t>https://www.autistichoya.com/p/ableist-words-and-terms-to-avoid.html</w:t>
        </w:r>
      </w:hyperlink>
    </w:p>
    <w:p w14:paraId="4C8A21D1" w14:textId="77777777" w:rsidR="00BE2E54" w:rsidRPr="00BE2E54" w:rsidRDefault="00BE2E54" w:rsidP="0028784A">
      <w:pPr>
        <w:pStyle w:val="ListParagraph"/>
        <w:numPr>
          <w:ilvl w:val="0"/>
          <w:numId w:val="14"/>
        </w:numPr>
        <w:spacing w:line="300" w:lineRule="auto"/>
        <w:rPr>
          <w:rFonts w:ascii="Century Gothic" w:hAnsi="Century Gothic"/>
          <w:sz w:val="24"/>
          <w:szCs w:val="24"/>
        </w:rPr>
      </w:pPr>
      <w:r w:rsidRPr="00BE2E54">
        <w:rPr>
          <w:rFonts w:ascii="Century Gothic" w:hAnsi="Century Gothic"/>
          <w:sz w:val="24"/>
          <w:szCs w:val="24"/>
        </w:rPr>
        <w:t xml:space="preserve">Huffington Post - Instead Of These Ableist Words, Use Inclusive Language At Work: </w:t>
      </w:r>
      <w:hyperlink r:id="rId11" w:history="1">
        <w:r w:rsidRPr="00BE2E54">
          <w:rPr>
            <w:rStyle w:val="Hyperlink"/>
            <w:rFonts w:ascii="Century Gothic" w:hAnsi="Century Gothic"/>
            <w:b/>
            <w:bCs/>
            <w:sz w:val="24"/>
            <w:szCs w:val="24"/>
          </w:rPr>
          <w:t>https://www.huffingtonpost.co.uk/entry/disability-language-work_l_5f85d522c5b681f7da1c3839</w:t>
        </w:r>
      </w:hyperlink>
    </w:p>
    <w:p w14:paraId="0D5831F7" w14:textId="5D644A9C" w:rsidR="00515606" w:rsidRPr="00BE2E54" w:rsidRDefault="00BE2E54" w:rsidP="00D76A47">
      <w:pPr>
        <w:pStyle w:val="ListParagraph"/>
        <w:numPr>
          <w:ilvl w:val="0"/>
          <w:numId w:val="14"/>
        </w:numPr>
        <w:spacing w:line="300" w:lineRule="auto"/>
        <w:rPr>
          <w:rFonts w:ascii="Century Gothic" w:hAnsi="Century Gothic"/>
          <w:sz w:val="24"/>
          <w:szCs w:val="24"/>
        </w:rPr>
      </w:pPr>
      <w:r w:rsidRPr="00BE2E54">
        <w:rPr>
          <w:rFonts w:ascii="Century Gothic" w:hAnsi="Century Gothic"/>
          <w:sz w:val="24"/>
          <w:szCs w:val="24"/>
        </w:rPr>
        <w:t>Scope – Disablism and Ableism:</w:t>
      </w:r>
      <w:r w:rsidRPr="00BE2E54">
        <w:rPr>
          <w:rFonts w:ascii="Century Gothic" w:hAnsi="Century Gothic"/>
          <w:b/>
          <w:bCs/>
          <w:sz w:val="24"/>
          <w:szCs w:val="24"/>
        </w:rPr>
        <w:t xml:space="preserve"> </w:t>
      </w:r>
      <w:hyperlink r:id="rId12" w:history="1">
        <w:r w:rsidRPr="002306DF">
          <w:rPr>
            <w:rStyle w:val="Hyperlink"/>
            <w:rFonts w:ascii="Century Gothic" w:hAnsi="Century Gothic"/>
            <w:b/>
            <w:bCs/>
            <w:sz w:val="24"/>
            <w:szCs w:val="24"/>
          </w:rPr>
          <w:t>https://www.scope.org.uk/about-us/disablism/</w:t>
        </w:r>
      </w:hyperlink>
      <w:r>
        <w:rPr>
          <w:rFonts w:ascii="Century Gothic" w:hAnsi="Century Gothic"/>
          <w:b/>
          <w:bCs/>
          <w:sz w:val="24"/>
          <w:szCs w:val="24"/>
        </w:rPr>
        <w:t xml:space="preserve"> </w:t>
      </w:r>
      <w:r w:rsidR="00515606" w:rsidRPr="00BE2E54">
        <w:rPr>
          <w:rFonts w:ascii="Century Gothic" w:hAnsi="Century Gothic"/>
          <w:sz w:val="24"/>
          <w:szCs w:val="24"/>
        </w:rPr>
        <w:br w:type="page"/>
      </w:r>
    </w:p>
    <w:p w14:paraId="6400FBDC" w14:textId="253D870C" w:rsidR="00515606" w:rsidRDefault="00515606" w:rsidP="005C5983">
      <w:pPr>
        <w:pStyle w:val="Heading1"/>
      </w:pPr>
      <w:bookmarkStart w:id="3" w:name="_General_accessibility_tips"/>
      <w:bookmarkStart w:id="4" w:name="_Hlk63170117"/>
      <w:bookmarkEnd w:id="3"/>
      <w:r>
        <w:lastRenderedPageBreak/>
        <w:t>General accessibility tips</w:t>
      </w:r>
    </w:p>
    <w:p w14:paraId="4E86A0DE" w14:textId="3E6C28ED" w:rsidR="00515606" w:rsidRDefault="00F026B4" w:rsidP="00BB60F8">
      <w:pPr>
        <w:spacing w:line="300" w:lineRule="auto"/>
        <w:rPr>
          <w:rFonts w:ascii="Century Gothic" w:hAnsi="Century Gothic"/>
          <w:sz w:val="24"/>
          <w:szCs w:val="24"/>
        </w:rPr>
      </w:pPr>
      <w:r>
        <w:rPr>
          <w:rFonts w:ascii="Century Gothic" w:hAnsi="Century Gothic"/>
          <w:sz w:val="24"/>
          <w:szCs w:val="24"/>
        </w:rPr>
        <w:t>If you are putting together a resource or giving information, there are a few things you can do to make things more accessible. They can be done no matter who you are working with:</w:t>
      </w:r>
    </w:p>
    <w:p w14:paraId="566AD394" w14:textId="3CFDBDC0" w:rsidR="00F026B4" w:rsidRDefault="00F026B4" w:rsidP="00BB60F8">
      <w:pPr>
        <w:pStyle w:val="ListParagraph"/>
        <w:numPr>
          <w:ilvl w:val="0"/>
          <w:numId w:val="3"/>
        </w:numPr>
        <w:spacing w:line="300" w:lineRule="auto"/>
        <w:contextualSpacing w:val="0"/>
        <w:rPr>
          <w:rFonts w:ascii="Century Gothic" w:hAnsi="Century Gothic"/>
          <w:sz w:val="24"/>
          <w:szCs w:val="24"/>
        </w:rPr>
      </w:pPr>
      <w:r w:rsidRPr="00F026B4">
        <w:rPr>
          <w:rFonts w:ascii="Century Gothic" w:hAnsi="Century Gothic"/>
          <w:b/>
          <w:bCs/>
          <w:sz w:val="24"/>
          <w:szCs w:val="24"/>
        </w:rPr>
        <w:t>Keep sentences short:</w:t>
      </w:r>
      <w:r>
        <w:rPr>
          <w:rFonts w:ascii="Century Gothic" w:hAnsi="Century Gothic"/>
          <w:sz w:val="24"/>
          <w:szCs w:val="24"/>
        </w:rPr>
        <w:t xml:space="preserve"> Where possible, </w:t>
      </w:r>
      <w:r w:rsidR="00596782">
        <w:rPr>
          <w:rFonts w:ascii="Century Gothic" w:hAnsi="Century Gothic"/>
          <w:sz w:val="24"/>
          <w:szCs w:val="24"/>
        </w:rPr>
        <w:t>avoid using</w:t>
      </w:r>
      <w:r>
        <w:rPr>
          <w:rFonts w:ascii="Century Gothic" w:hAnsi="Century Gothic"/>
          <w:sz w:val="24"/>
          <w:szCs w:val="24"/>
        </w:rPr>
        <w:t xml:space="preserve"> more than 20 words in a sentence. This will make it easier </w:t>
      </w:r>
      <w:r w:rsidR="00596782">
        <w:rPr>
          <w:rFonts w:ascii="Century Gothic" w:hAnsi="Century Gothic"/>
          <w:sz w:val="24"/>
          <w:szCs w:val="24"/>
        </w:rPr>
        <w:t>to read what you have written</w:t>
      </w:r>
      <w:r>
        <w:rPr>
          <w:rFonts w:ascii="Century Gothic" w:hAnsi="Century Gothic"/>
          <w:sz w:val="24"/>
          <w:szCs w:val="24"/>
        </w:rPr>
        <w:t>.</w:t>
      </w:r>
    </w:p>
    <w:p w14:paraId="1BD1A932" w14:textId="25AFACE9" w:rsidR="00F026B4" w:rsidRDefault="00F026B4" w:rsidP="00BB60F8">
      <w:pPr>
        <w:pStyle w:val="ListParagraph"/>
        <w:numPr>
          <w:ilvl w:val="0"/>
          <w:numId w:val="3"/>
        </w:numPr>
        <w:spacing w:line="300" w:lineRule="auto"/>
        <w:contextualSpacing w:val="0"/>
        <w:rPr>
          <w:rFonts w:ascii="Century Gothic" w:hAnsi="Century Gothic"/>
          <w:sz w:val="24"/>
          <w:szCs w:val="24"/>
        </w:rPr>
      </w:pPr>
      <w:r w:rsidRPr="00F026B4">
        <w:rPr>
          <w:rFonts w:ascii="Century Gothic" w:hAnsi="Century Gothic"/>
          <w:b/>
          <w:bCs/>
          <w:sz w:val="24"/>
          <w:szCs w:val="24"/>
        </w:rPr>
        <w:t>Keep paragraphs short:</w:t>
      </w:r>
      <w:r>
        <w:rPr>
          <w:rFonts w:ascii="Century Gothic" w:hAnsi="Century Gothic"/>
          <w:sz w:val="24"/>
          <w:szCs w:val="24"/>
        </w:rPr>
        <w:t xml:space="preserve"> On </w:t>
      </w:r>
      <w:r w:rsidR="00195CF0">
        <w:rPr>
          <w:rFonts w:ascii="Century Gothic" w:hAnsi="Century Gothic"/>
          <w:sz w:val="24"/>
          <w:szCs w:val="24"/>
        </w:rPr>
        <w:t>a similar</w:t>
      </w:r>
      <w:r>
        <w:rPr>
          <w:rFonts w:ascii="Century Gothic" w:hAnsi="Century Gothic"/>
          <w:sz w:val="24"/>
          <w:szCs w:val="24"/>
        </w:rPr>
        <w:t xml:space="preserve"> subjec</w:t>
      </w:r>
      <w:r w:rsidR="00195CF0">
        <w:rPr>
          <w:rFonts w:ascii="Century Gothic" w:hAnsi="Century Gothic"/>
          <w:sz w:val="24"/>
          <w:szCs w:val="24"/>
        </w:rPr>
        <w:t>t</w:t>
      </w:r>
      <w:r>
        <w:rPr>
          <w:rFonts w:ascii="Century Gothic" w:hAnsi="Century Gothic"/>
          <w:sz w:val="24"/>
          <w:szCs w:val="24"/>
        </w:rPr>
        <w:t>, have no more than four lines in one paragraph. Especially on websites, this will make what you have written far easier to read.</w:t>
      </w:r>
    </w:p>
    <w:p w14:paraId="239D5B90" w14:textId="6070E929" w:rsidR="00F026B4" w:rsidRDefault="00F026B4" w:rsidP="00BB60F8">
      <w:pPr>
        <w:pStyle w:val="ListParagraph"/>
        <w:numPr>
          <w:ilvl w:val="0"/>
          <w:numId w:val="3"/>
        </w:numPr>
        <w:spacing w:line="300" w:lineRule="auto"/>
        <w:contextualSpacing w:val="0"/>
        <w:rPr>
          <w:rFonts w:ascii="Century Gothic" w:hAnsi="Century Gothic"/>
          <w:sz w:val="24"/>
          <w:szCs w:val="24"/>
        </w:rPr>
      </w:pPr>
      <w:r w:rsidRPr="00F026B4">
        <w:rPr>
          <w:rFonts w:ascii="Century Gothic" w:hAnsi="Century Gothic"/>
          <w:b/>
          <w:bCs/>
          <w:sz w:val="24"/>
          <w:szCs w:val="24"/>
        </w:rPr>
        <w:t>Avoid jargon:</w:t>
      </w:r>
      <w:r>
        <w:rPr>
          <w:rFonts w:ascii="Century Gothic" w:hAnsi="Century Gothic"/>
          <w:sz w:val="24"/>
          <w:szCs w:val="24"/>
        </w:rPr>
        <w:t xml:space="preserve"> If you try not to use long or technical words, this will make your information easier to understand. If you need to use a technical term, explain clearly what it means.</w:t>
      </w:r>
    </w:p>
    <w:p w14:paraId="7BCE1448" w14:textId="77777777" w:rsidR="000A21CF" w:rsidRDefault="00F026B4" w:rsidP="00BB60F8">
      <w:pPr>
        <w:pStyle w:val="ListParagraph"/>
        <w:numPr>
          <w:ilvl w:val="0"/>
          <w:numId w:val="3"/>
        </w:numPr>
        <w:spacing w:line="300" w:lineRule="auto"/>
        <w:contextualSpacing w:val="0"/>
        <w:rPr>
          <w:rFonts w:ascii="Century Gothic" w:hAnsi="Century Gothic"/>
          <w:sz w:val="24"/>
          <w:szCs w:val="24"/>
        </w:rPr>
      </w:pPr>
      <w:r w:rsidRPr="000A21CF">
        <w:rPr>
          <w:rFonts w:ascii="Century Gothic" w:hAnsi="Century Gothic"/>
          <w:b/>
          <w:bCs/>
          <w:sz w:val="24"/>
          <w:szCs w:val="24"/>
        </w:rPr>
        <w:t>Use pastel-coloured backgrounds:</w:t>
      </w:r>
      <w:r>
        <w:rPr>
          <w:rFonts w:ascii="Century Gothic" w:hAnsi="Century Gothic"/>
          <w:sz w:val="24"/>
          <w:szCs w:val="24"/>
        </w:rPr>
        <w:t xml:space="preserve"> Any pastel or light backgrounds e.g. sky blue can make dark text easier to read. This is useful for many autistic and dyslexic people.</w:t>
      </w:r>
    </w:p>
    <w:p w14:paraId="2CB1E628" w14:textId="7F91C923" w:rsidR="00F026B4" w:rsidRDefault="000A21CF" w:rsidP="00BB60F8">
      <w:pPr>
        <w:pStyle w:val="ListParagraph"/>
        <w:numPr>
          <w:ilvl w:val="0"/>
          <w:numId w:val="3"/>
        </w:numPr>
        <w:spacing w:line="300" w:lineRule="auto"/>
        <w:contextualSpacing w:val="0"/>
        <w:rPr>
          <w:rFonts w:ascii="Century Gothic" w:hAnsi="Century Gothic"/>
          <w:sz w:val="24"/>
          <w:szCs w:val="24"/>
        </w:rPr>
      </w:pPr>
      <w:r>
        <w:rPr>
          <w:rFonts w:ascii="Century Gothic" w:hAnsi="Century Gothic"/>
          <w:b/>
          <w:bCs/>
          <w:sz w:val="24"/>
          <w:szCs w:val="24"/>
        </w:rPr>
        <w:t>Two clicks away</w:t>
      </w:r>
      <w:r w:rsidRPr="000A21CF">
        <w:rPr>
          <w:rFonts w:ascii="Century Gothic" w:hAnsi="Century Gothic"/>
          <w:sz w:val="24"/>
          <w:szCs w:val="24"/>
        </w:rPr>
        <w:t xml:space="preserve">: Ensure </w:t>
      </w:r>
      <w:r w:rsidR="00596782">
        <w:rPr>
          <w:rFonts w:ascii="Century Gothic" w:hAnsi="Century Gothic"/>
          <w:sz w:val="24"/>
          <w:szCs w:val="24"/>
        </w:rPr>
        <w:t>anything on a website or app</w:t>
      </w:r>
      <w:r w:rsidRPr="000A21CF">
        <w:rPr>
          <w:rFonts w:ascii="Century Gothic" w:hAnsi="Century Gothic"/>
          <w:sz w:val="24"/>
          <w:szCs w:val="24"/>
        </w:rPr>
        <w:t xml:space="preserve"> is no more than two clicks from the homepage. </w:t>
      </w:r>
      <w:r>
        <w:rPr>
          <w:rFonts w:ascii="Century Gothic" w:hAnsi="Century Gothic"/>
          <w:sz w:val="24"/>
          <w:szCs w:val="24"/>
        </w:rPr>
        <w:t xml:space="preserve">This helps </w:t>
      </w:r>
      <w:r w:rsidR="0010064A">
        <w:rPr>
          <w:rFonts w:ascii="Century Gothic" w:hAnsi="Century Gothic"/>
          <w:sz w:val="24"/>
          <w:szCs w:val="24"/>
        </w:rPr>
        <w:t>anyone who wants to find information quickly and easily</w:t>
      </w:r>
      <w:r w:rsidR="00992E43">
        <w:rPr>
          <w:rFonts w:ascii="Century Gothic" w:hAnsi="Century Gothic"/>
          <w:sz w:val="24"/>
          <w:szCs w:val="24"/>
        </w:rPr>
        <w:t>.</w:t>
      </w:r>
    </w:p>
    <w:p w14:paraId="10ED4E20" w14:textId="267B593D" w:rsidR="006C18A3" w:rsidRPr="00663512" w:rsidRDefault="006C18A3" w:rsidP="00BB60F8">
      <w:pPr>
        <w:pStyle w:val="ListParagraph"/>
        <w:numPr>
          <w:ilvl w:val="0"/>
          <w:numId w:val="3"/>
        </w:numPr>
        <w:spacing w:line="300" w:lineRule="auto"/>
        <w:contextualSpacing w:val="0"/>
        <w:rPr>
          <w:rFonts w:ascii="Century Gothic" w:hAnsi="Century Gothic"/>
          <w:b/>
          <w:bCs/>
          <w:sz w:val="24"/>
          <w:szCs w:val="24"/>
        </w:rPr>
      </w:pPr>
      <w:r w:rsidRPr="006C18A3">
        <w:rPr>
          <w:rFonts w:ascii="Century Gothic" w:hAnsi="Century Gothic"/>
          <w:b/>
          <w:bCs/>
          <w:sz w:val="24"/>
          <w:szCs w:val="24"/>
        </w:rPr>
        <w:t xml:space="preserve">Use sans-serif fonts: </w:t>
      </w:r>
      <w:r w:rsidRPr="006C18A3">
        <w:rPr>
          <w:rFonts w:ascii="Century Gothic" w:hAnsi="Century Gothic"/>
          <w:sz w:val="24"/>
          <w:szCs w:val="24"/>
        </w:rPr>
        <w:t>Fonts like Arial, Century Gothic and Verdana are seen as more accessible. This is because the letters are easier to read than in serif fonts like Times New Roman.</w:t>
      </w:r>
    </w:p>
    <w:p w14:paraId="651B52EC" w14:textId="563DE668" w:rsidR="00663512" w:rsidRPr="002A72A6" w:rsidRDefault="00663512" w:rsidP="002A72A6">
      <w:pPr>
        <w:pStyle w:val="ListParagraph"/>
        <w:numPr>
          <w:ilvl w:val="0"/>
          <w:numId w:val="3"/>
        </w:numPr>
        <w:spacing w:line="300" w:lineRule="auto"/>
        <w:contextualSpacing w:val="0"/>
        <w:rPr>
          <w:rFonts w:ascii="Century Gothic" w:hAnsi="Century Gothic"/>
          <w:sz w:val="24"/>
          <w:szCs w:val="24"/>
        </w:rPr>
      </w:pPr>
      <w:r>
        <w:rPr>
          <w:rFonts w:ascii="Century Gothic" w:hAnsi="Century Gothic"/>
          <w:b/>
          <w:bCs/>
          <w:sz w:val="24"/>
          <w:szCs w:val="24"/>
        </w:rPr>
        <w:t xml:space="preserve">Easy Read images: </w:t>
      </w:r>
      <w:r w:rsidRPr="00663512">
        <w:rPr>
          <w:rFonts w:ascii="Century Gothic" w:hAnsi="Century Gothic"/>
          <w:sz w:val="24"/>
          <w:szCs w:val="24"/>
        </w:rPr>
        <w:t xml:space="preserve">If you are </w:t>
      </w:r>
      <w:r w:rsidR="002A72A6">
        <w:rPr>
          <w:rFonts w:ascii="Century Gothic" w:hAnsi="Century Gothic"/>
          <w:sz w:val="24"/>
          <w:szCs w:val="24"/>
        </w:rPr>
        <w:t>making</w:t>
      </w:r>
      <w:r w:rsidRPr="00663512">
        <w:rPr>
          <w:rFonts w:ascii="Century Gothic" w:hAnsi="Century Gothic"/>
          <w:sz w:val="24"/>
          <w:szCs w:val="24"/>
        </w:rPr>
        <w:t xml:space="preserve"> content for people with learning disabilities, </w:t>
      </w:r>
      <w:r w:rsidR="002A72A6">
        <w:rPr>
          <w:rFonts w:ascii="Century Gothic" w:hAnsi="Century Gothic"/>
          <w:sz w:val="24"/>
          <w:szCs w:val="24"/>
        </w:rPr>
        <w:t>use</w:t>
      </w:r>
      <w:r w:rsidRPr="00663512">
        <w:rPr>
          <w:rFonts w:ascii="Century Gothic" w:hAnsi="Century Gothic"/>
          <w:sz w:val="24"/>
          <w:szCs w:val="24"/>
        </w:rPr>
        <w:t xml:space="preserve"> Easy Read images with text. </w:t>
      </w:r>
      <w:hyperlink r:id="rId13" w:anchor="Coronavirus, we started to run regular " w:history="1">
        <w:r w:rsidR="002A72A6" w:rsidRPr="002A72A6">
          <w:rPr>
            <w:rStyle w:val="Hyperlink"/>
            <w:rFonts w:ascii="Century Gothic" w:hAnsi="Century Gothic"/>
            <w:b/>
            <w:bCs/>
            <w:sz w:val="24"/>
            <w:szCs w:val="24"/>
          </w:rPr>
          <w:t xml:space="preserve">Easy On The </w:t>
        </w:r>
        <w:proofErr w:type="spellStart"/>
        <w:r w:rsidR="002A72A6" w:rsidRPr="002A72A6">
          <w:rPr>
            <w:rStyle w:val="Hyperlink"/>
            <w:rFonts w:ascii="Century Gothic" w:hAnsi="Century Gothic"/>
            <w:b/>
            <w:bCs/>
            <w:sz w:val="24"/>
            <w:szCs w:val="24"/>
          </w:rPr>
          <w:t>i</w:t>
        </w:r>
        <w:proofErr w:type="spellEnd"/>
      </w:hyperlink>
      <w:r w:rsidR="002A72A6">
        <w:rPr>
          <w:rFonts w:ascii="Century Gothic" w:hAnsi="Century Gothic"/>
          <w:sz w:val="24"/>
          <w:szCs w:val="24"/>
        </w:rPr>
        <w:t>, part of Leeds and York Partnership NHS Foundation Trust, have a free image bank of Easy Read symbols.</w:t>
      </w:r>
      <w:r w:rsidR="00596782" w:rsidRPr="002A72A6">
        <w:rPr>
          <w:rFonts w:ascii="Century Gothic" w:hAnsi="Century Gothic"/>
          <w:sz w:val="24"/>
          <w:szCs w:val="24"/>
        </w:rPr>
        <w:br/>
      </w:r>
      <w:hyperlink r:id="rId14" w:history="1">
        <w:r w:rsidRPr="002A72A6">
          <w:rPr>
            <w:rStyle w:val="Hyperlink"/>
            <w:rFonts w:ascii="Century Gothic" w:hAnsi="Century Gothic"/>
            <w:b/>
            <w:bCs/>
            <w:sz w:val="24"/>
            <w:szCs w:val="24"/>
          </w:rPr>
          <w:t>CHANGE</w:t>
        </w:r>
      </w:hyperlink>
      <w:r w:rsidRPr="002A72A6">
        <w:rPr>
          <w:rFonts w:ascii="Century Gothic" w:hAnsi="Century Gothic"/>
          <w:sz w:val="24"/>
          <w:szCs w:val="24"/>
        </w:rPr>
        <w:t xml:space="preserve">, part of the </w:t>
      </w:r>
      <w:proofErr w:type="spellStart"/>
      <w:r w:rsidRPr="002A72A6">
        <w:rPr>
          <w:rFonts w:ascii="Century Gothic" w:hAnsi="Century Gothic"/>
          <w:sz w:val="24"/>
          <w:szCs w:val="24"/>
        </w:rPr>
        <w:t>Advonet</w:t>
      </w:r>
      <w:proofErr w:type="spellEnd"/>
      <w:r w:rsidRPr="002A72A6">
        <w:rPr>
          <w:rFonts w:ascii="Century Gothic" w:hAnsi="Century Gothic"/>
          <w:sz w:val="24"/>
          <w:szCs w:val="24"/>
        </w:rPr>
        <w:t xml:space="preserve"> Group, produce Easy Read </w:t>
      </w:r>
      <w:r w:rsidR="00A14C39" w:rsidRPr="002A72A6">
        <w:rPr>
          <w:rFonts w:ascii="Century Gothic" w:hAnsi="Century Gothic"/>
          <w:sz w:val="24"/>
          <w:szCs w:val="24"/>
        </w:rPr>
        <w:t>documents and images</w:t>
      </w:r>
      <w:r w:rsidRPr="002A72A6">
        <w:rPr>
          <w:rFonts w:ascii="Century Gothic" w:hAnsi="Century Gothic"/>
          <w:sz w:val="24"/>
          <w:szCs w:val="24"/>
        </w:rPr>
        <w:t xml:space="preserve">. </w:t>
      </w:r>
      <w:r w:rsidR="00596782" w:rsidRPr="002A72A6">
        <w:rPr>
          <w:rFonts w:ascii="Century Gothic" w:hAnsi="Century Gothic"/>
          <w:sz w:val="24"/>
          <w:szCs w:val="24"/>
        </w:rPr>
        <w:t>They have</w:t>
      </w:r>
      <w:r w:rsidR="004E0372" w:rsidRPr="002A72A6">
        <w:rPr>
          <w:rFonts w:ascii="Century Gothic" w:hAnsi="Century Gothic"/>
          <w:sz w:val="24"/>
          <w:szCs w:val="24"/>
        </w:rPr>
        <w:t xml:space="preserve"> a </w:t>
      </w:r>
      <w:hyperlink r:id="rId15" w:history="1">
        <w:r w:rsidR="00596782" w:rsidRPr="002A72A6">
          <w:rPr>
            <w:rStyle w:val="Hyperlink"/>
            <w:rFonts w:ascii="Century Gothic" w:hAnsi="Century Gothic"/>
            <w:b/>
            <w:bCs/>
            <w:sz w:val="24"/>
            <w:szCs w:val="24"/>
          </w:rPr>
          <w:t>guide to making Info accessible</w:t>
        </w:r>
      </w:hyperlink>
      <w:r w:rsidR="004E0372" w:rsidRPr="002A72A6">
        <w:rPr>
          <w:rFonts w:ascii="Century Gothic" w:hAnsi="Century Gothic"/>
          <w:sz w:val="24"/>
          <w:szCs w:val="24"/>
        </w:rPr>
        <w:t>.</w:t>
      </w:r>
      <w:r w:rsidRPr="002A72A6">
        <w:rPr>
          <w:rFonts w:ascii="Century Gothic" w:hAnsi="Century Gothic"/>
          <w:sz w:val="24"/>
          <w:szCs w:val="24"/>
        </w:rPr>
        <w:br/>
      </w:r>
      <w:r w:rsidR="002A72A6">
        <w:rPr>
          <w:rFonts w:ascii="Century Gothic" w:hAnsi="Century Gothic"/>
          <w:sz w:val="24"/>
          <w:szCs w:val="24"/>
        </w:rPr>
        <w:t>T</w:t>
      </w:r>
      <w:r w:rsidRPr="002A72A6">
        <w:rPr>
          <w:rFonts w:ascii="Century Gothic" w:hAnsi="Century Gothic"/>
          <w:sz w:val="24"/>
          <w:szCs w:val="24"/>
        </w:rPr>
        <w:t xml:space="preserve">ext </w:t>
      </w:r>
      <w:r w:rsidR="002A72A6">
        <w:rPr>
          <w:rFonts w:ascii="Century Gothic" w:hAnsi="Century Gothic"/>
          <w:sz w:val="24"/>
          <w:szCs w:val="24"/>
        </w:rPr>
        <w:t>next to</w:t>
      </w:r>
      <w:r w:rsidR="00C20884" w:rsidRPr="002A72A6">
        <w:rPr>
          <w:rFonts w:ascii="Century Gothic" w:hAnsi="Century Gothic"/>
          <w:sz w:val="24"/>
          <w:szCs w:val="24"/>
        </w:rPr>
        <w:t xml:space="preserve"> images </w:t>
      </w:r>
      <w:r w:rsidRPr="002A72A6">
        <w:rPr>
          <w:rFonts w:ascii="Century Gothic" w:hAnsi="Century Gothic"/>
          <w:sz w:val="24"/>
          <w:szCs w:val="24"/>
        </w:rPr>
        <w:t xml:space="preserve">should be in sentences no more than 10-15 words long. </w:t>
      </w:r>
      <w:r w:rsidR="002A72A6">
        <w:rPr>
          <w:rFonts w:ascii="Century Gothic" w:hAnsi="Century Gothic"/>
          <w:sz w:val="24"/>
          <w:szCs w:val="24"/>
        </w:rPr>
        <w:t>P</w:t>
      </w:r>
      <w:r w:rsidRPr="002A72A6">
        <w:rPr>
          <w:rFonts w:ascii="Century Gothic" w:hAnsi="Century Gothic"/>
          <w:sz w:val="24"/>
          <w:szCs w:val="24"/>
        </w:rPr>
        <w:t>ictures should match the text; text should match the pictures.</w:t>
      </w:r>
    </w:p>
    <w:p w14:paraId="64BC2574" w14:textId="292945E2" w:rsidR="006C18A3" w:rsidRPr="002A72A6" w:rsidRDefault="004767E9" w:rsidP="00557B09">
      <w:pPr>
        <w:pStyle w:val="ListParagraph"/>
        <w:numPr>
          <w:ilvl w:val="0"/>
          <w:numId w:val="3"/>
        </w:numPr>
        <w:spacing w:line="300" w:lineRule="auto"/>
        <w:contextualSpacing w:val="0"/>
        <w:rPr>
          <w:rFonts w:ascii="Century Gothic" w:hAnsi="Century Gothic"/>
          <w:sz w:val="24"/>
          <w:szCs w:val="24"/>
        </w:rPr>
      </w:pPr>
      <w:r w:rsidRPr="002A72A6">
        <w:rPr>
          <w:rFonts w:ascii="Century Gothic" w:hAnsi="Century Gothic"/>
          <w:b/>
          <w:bCs/>
          <w:sz w:val="24"/>
          <w:szCs w:val="24"/>
        </w:rPr>
        <w:t>Underline links:</w:t>
      </w:r>
      <w:r w:rsidRPr="002A72A6">
        <w:rPr>
          <w:rFonts w:ascii="Century Gothic" w:hAnsi="Century Gothic"/>
          <w:sz w:val="24"/>
          <w:szCs w:val="24"/>
        </w:rPr>
        <w:t xml:space="preserve"> Any links to webpages or documents you want to include should be underlined. Ideally, they should also be in a different coloured font e.g. blue.</w:t>
      </w:r>
      <w:bookmarkEnd w:id="4"/>
      <w:r w:rsidR="006C18A3" w:rsidRPr="002A72A6">
        <w:rPr>
          <w:rFonts w:ascii="Century Gothic" w:hAnsi="Century Gothic"/>
          <w:sz w:val="24"/>
          <w:szCs w:val="24"/>
        </w:rPr>
        <w:br w:type="page"/>
      </w:r>
    </w:p>
    <w:p w14:paraId="536C53D7" w14:textId="52FA7001" w:rsidR="006C18A3" w:rsidRDefault="006C18A3" w:rsidP="005C5983">
      <w:pPr>
        <w:pStyle w:val="Heading1"/>
      </w:pPr>
      <w:bookmarkStart w:id="5" w:name="_Accessibility_for_autism"/>
      <w:bookmarkEnd w:id="5"/>
      <w:r>
        <w:lastRenderedPageBreak/>
        <w:t>Accessibility for autism</w:t>
      </w:r>
    </w:p>
    <w:p w14:paraId="7DD92E60" w14:textId="3A7C1627" w:rsidR="006C18A3" w:rsidRDefault="00116AE4" w:rsidP="00BB60F8">
      <w:pPr>
        <w:spacing w:line="300" w:lineRule="auto"/>
        <w:rPr>
          <w:rFonts w:ascii="Century Gothic" w:hAnsi="Century Gothic"/>
          <w:sz w:val="24"/>
          <w:szCs w:val="24"/>
        </w:rPr>
      </w:pPr>
      <w:r>
        <w:rPr>
          <w:rFonts w:ascii="Century Gothic" w:hAnsi="Century Gothic"/>
          <w:sz w:val="24"/>
          <w:szCs w:val="24"/>
        </w:rPr>
        <w:t>When presenting information to autistic people, be mindful that not all autistic people have the same accessibility needs. Some autistic people experience sensory overload more than others and in different ways.</w:t>
      </w:r>
    </w:p>
    <w:p w14:paraId="456AB733" w14:textId="5C04DC58" w:rsidR="00116AE4" w:rsidRDefault="00332F4C" w:rsidP="00BB60F8">
      <w:pPr>
        <w:spacing w:line="300" w:lineRule="auto"/>
        <w:rPr>
          <w:rFonts w:ascii="Century Gothic" w:hAnsi="Century Gothic"/>
          <w:sz w:val="24"/>
          <w:szCs w:val="24"/>
        </w:rPr>
      </w:pPr>
      <w:r>
        <w:rPr>
          <w:rFonts w:ascii="Century Gothic" w:hAnsi="Century Gothic"/>
          <w:sz w:val="24"/>
          <w:szCs w:val="24"/>
        </w:rPr>
        <w:t>Common causes of sensory overload in autistic people include:</w:t>
      </w:r>
    </w:p>
    <w:p w14:paraId="044F16F9" w14:textId="7B5FF2F5" w:rsidR="00332F4C" w:rsidRDefault="006A5F1F" w:rsidP="00BB60F8">
      <w:pPr>
        <w:pStyle w:val="ListParagraph"/>
        <w:numPr>
          <w:ilvl w:val="0"/>
          <w:numId w:val="6"/>
        </w:numPr>
        <w:spacing w:line="300" w:lineRule="auto"/>
        <w:contextualSpacing w:val="0"/>
        <w:rPr>
          <w:rFonts w:ascii="Century Gothic" w:hAnsi="Century Gothic"/>
          <w:sz w:val="24"/>
          <w:szCs w:val="24"/>
        </w:rPr>
      </w:pPr>
      <w:r>
        <w:rPr>
          <w:rFonts w:ascii="Century Gothic" w:hAnsi="Century Gothic"/>
          <w:sz w:val="24"/>
          <w:szCs w:val="24"/>
        </w:rPr>
        <w:t>Too many noises being made at the same time</w:t>
      </w:r>
      <w:r w:rsidR="00992E43">
        <w:rPr>
          <w:rFonts w:ascii="Century Gothic" w:hAnsi="Century Gothic"/>
          <w:sz w:val="24"/>
          <w:szCs w:val="24"/>
        </w:rPr>
        <w:t>.</w:t>
      </w:r>
    </w:p>
    <w:p w14:paraId="51C14F73" w14:textId="1F6CDEA8" w:rsidR="006A5F1F" w:rsidRDefault="006A5F1F" w:rsidP="00BB60F8">
      <w:pPr>
        <w:pStyle w:val="ListParagraph"/>
        <w:numPr>
          <w:ilvl w:val="0"/>
          <w:numId w:val="6"/>
        </w:numPr>
        <w:spacing w:line="300" w:lineRule="auto"/>
        <w:contextualSpacing w:val="0"/>
        <w:rPr>
          <w:rFonts w:ascii="Century Gothic" w:hAnsi="Century Gothic"/>
          <w:sz w:val="24"/>
          <w:szCs w:val="24"/>
        </w:rPr>
      </w:pPr>
      <w:r>
        <w:rPr>
          <w:rFonts w:ascii="Century Gothic" w:hAnsi="Century Gothic"/>
          <w:sz w:val="24"/>
          <w:szCs w:val="24"/>
        </w:rPr>
        <w:t>Bright colours or extreme colour clashes e.g. bright yellow on a white background</w:t>
      </w:r>
      <w:r w:rsidR="00992E43">
        <w:rPr>
          <w:rFonts w:ascii="Century Gothic" w:hAnsi="Century Gothic"/>
          <w:sz w:val="24"/>
          <w:szCs w:val="24"/>
        </w:rPr>
        <w:t>.</w:t>
      </w:r>
    </w:p>
    <w:p w14:paraId="5F86B2DB" w14:textId="2AF8A208" w:rsidR="006A5F1F" w:rsidRDefault="006A5F1F" w:rsidP="00BB60F8">
      <w:pPr>
        <w:pStyle w:val="ListParagraph"/>
        <w:numPr>
          <w:ilvl w:val="0"/>
          <w:numId w:val="6"/>
        </w:numPr>
        <w:spacing w:line="300" w:lineRule="auto"/>
        <w:contextualSpacing w:val="0"/>
        <w:rPr>
          <w:rFonts w:ascii="Century Gothic" w:hAnsi="Century Gothic"/>
          <w:sz w:val="24"/>
          <w:szCs w:val="24"/>
        </w:rPr>
      </w:pPr>
      <w:r>
        <w:rPr>
          <w:rFonts w:ascii="Century Gothic" w:hAnsi="Century Gothic"/>
          <w:sz w:val="24"/>
          <w:szCs w:val="24"/>
        </w:rPr>
        <w:t>Getting too much information at once</w:t>
      </w:r>
      <w:r w:rsidR="00992E43">
        <w:rPr>
          <w:rFonts w:ascii="Century Gothic" w:hAnsi="Century Gothic"/>
          <w:sz w:val="24"/>
          <w:szCs w:val="24"/>
        </w:rPr>
        <w:t>.</w:t>
      </w:r>
    </w:p>
    <w:p w14:paraId="44C35D3F" w14:textId="091EBDB1" w:rsidR="006A5F1F" w:rsidRDefault="001640F2" w:rsidP="00BB60F8">
      <w:pPr>
        <w:pStyle w:val="ListParagraph"/>
        <w:numPr>
          <w:ilvl w:val="0"/>
          <w:numId w:val="6"/>
        </w:numPr>
        <w:spacing w:line="300" w:lineRule="auto"/>
        <w:contextualSpacing w:val="0"/>
        <w:rPr>
          <w:rFonts w:ascii="Century Gothic" w:hAnsi="Century Gothic"/>
          <w:sz w:val="24"/>
          <w:szCs w:val="24"/>
        </w:rPr>
      </w:pPr>
      <w:r>
        <w:rPr>
          <w:rFonts w:ascii="Century Gothic" w:hAnsi="Century Gothic"/>
          <w:sz w:val="24"/>
          <w:szCs w:val="24"/>
        </w:rPr>
        <w:t>Too many things happening in the background</w:t>
      </w:r>
      <w:r w:rsidR="00992E43">
        <w:rPr>
          <w:rFonts w:ascii="Century Gothic" w:hAnsi="Century Gothic"/>
          <w:sz w:val="24"/>
          <w:szCs w:val="24"/>
        </w:rPr>
        <w:t>.</w:t>
      </w:r>
    </w:p>
    <w:p w14:paraId="559A9829" w14:textId="7DE28806" w:rsidR="001640F2" w:rsidRPr="001640F2" w:rsidRDefault="001640F2" w:rsidP="00BB60F8">
      <w:pPr>
        <w:spacing w:line="300" w:lineRule="auto"/>
        <w:rPr>
          <w:rFonts w:ascii="Century Gothic" w:hAnsi="Century Gothic"/>
          <w:sz w:val="24"/>
          <w:szCs w:val="24"/>
        </w:rPr>
      </w:pPr>
      <w:r>
        <w:rPr>
          <w:rFonts w:ascii="Century Gothic" w:hAnsi="Century Gothic"/>
          <w:sz w:val="24"/>
          <w:szCs w:val="24"/>
        </w:rPr>
        <w:t>Many of these apply to websites, printed and digital documents. Some of those examples can also happen in phone calls, video calls and face-to-face meetings.</w:t>
      </w:r>
    </w:p>
    <w:p w14:paraId="0951C54A" w14:textId="19F7F4D7" w:rsidR="006A5F1F" w:rsidRPr="001640F2" w:rsidRDefault="001640F2" w:rsidP="00BB60F8">
      <w:pPr>
        <w:spacing w:line="300" w:lineRule="auto"/>
        <w:rPr>
          <w:rFonts w:ascii="Century Gothic" w:hAnsi="Century Gothic"/>
          <w:b/>
          <w:bCs/>
          <w:sz w:val="36"/>
          <w:szCs w:val="36"/>
        </w:rPr>
      </w:pPr>
      <w:r w:rsidRPr="001640F2">
        <w:rPr>
          <w:rFonts w:ascii="Century Gothic" w:hAnsi="Century Gothic"/>
          <w:b/>
          <w:bCs/>
          <w:sz w:val="36"/>
          <w:szCs w:val="36"/>
        </w:rPr>
        <w:t>Websites and apps</w:t>
      </w:r>
    </w:p>
    <w:p w14:paraId="53B57B13" w14:textId="39CB88C7" w:rsidR="00F7457F" w:rsidRDefault="001640F2" w:rsidP="00BB60F8">
      <w:pPr>
        <w:spacing w:line="300" w:lineRule="auto"/>
        <w:rPr>
          <w:rFonts w:ascii="Century Gothic" w:hAnsi="Century Gothic"/>
          <w:sz w:val="24"/>
          <w:szCs w:val="24"/>
        </w:rPr>
      </w:pPr>
      <w:r>
        <w:rPr>
          <w:rFonts w:ascii="Century Gothic" w:hAnsi="Century Gothic"/>
          <w:sz w:val="24"/>
          <w:szCs w:val="24"/>
        </w:rPr>
        <w:t xml:space="preserve">To make a website or app autistic-friendly, </w:t>
      </w:r>
      <w:r w:rsidR="00F7457F">
        <w:rPr>
          <w:rFonts w:ascii="Century Gothic" w:hAnsi="Century Gothic"/>
          <w:sz w:val="24"/>
          <w:szCs w:val="24"/>
        </w:rPr>
        <w:t>these steps are worth taking:</w:t>
      </w:r>
    </w:p>
    <w:p w14:paraId="504B1F25" w14:textId="09C94312" w:rsidR="00F7457F" w:rsidRDefault="00F7457F"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If possible, use a pastel background colour for each page of your website or app</w:t>
      </w:r>
      <w:r w:rsidR="00992E43">
        <w:rPr>
          <w:rFonts w:ascii="Century Gothic" w:hAnsi="Century Gothic"/>
          <w:sz w:val="24"/>
          <w:szCs w:val="24"/>
        </w:rPr>
        <w:t>.</w:t>
      </w:r>
    </w:p>
    <w:p w14:paraId="752793C7" w14:textId="2076D4AA" w:rsidR="00F7457F" w:rsidRDefault="00F7457F"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If you can, install an accessibility plug-in that will let users change font size and background colours. For WordPress.org websites, </w:t>
      </w:r>
      <w:hyperlink r:id="rId16" w:history="1">
        <w:r w:rsidRPr="00D21E26">
          <w:rPr>
            <w:rStyle w:val="Hyperlink"/>
            <w:rFonts w:ascii="Century Gothic" w:hAnsi="Century Gothic"/>
            <w:b/>
            <w:bCs/>
            <w:sz w:val="24"/>
            <w:szCs w:val="24"/>
          </w:rPr>
          <w:t>WP Accessibility</w:t>
        </w:r>
      </w:hyperlink>
      <w:r>
        <w:rPr>
          <w:rFonts w:ascii="Century Gothic" w:hAnsi="Century Gothic"/>
          <w:sz w:val="24"/>
          <w:szCs w:val="24"/>
        </w:rPr>
        <w:t xml:space="preserve"> is widely-used</w:t>
      </w:r>
      <w:r w:rsidR="00992E43">
        <w:rPr>
          <w:rFonts w:ascii="Century Gothic" w:hAnsi="Century Gothic"/>
          <w:sz w:val="24"/>
          <w:szCs w:val="24"/>
        </w:rPr>
        <w:t>.</w:t>
      </w:r>
    </w:p>
    <w:p w14:paraId="63C967EF" w14:textId="5E5FE8E7" w:rsidR="00B44415" w:rsidRDefault="00B44415"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Have a clear drop-down menu where all the main pages</w:t>
      </w:r>
      <w:r w:rsidR="00992E43">
        <w:rPr>
          <w:rFonts w:ascii="Century Gothic" w:hAnsi="Century Gothic"/>
          <w:sz w:val="24"/>
          <w:szCs w:val="24"/>
        </w:rPr>
        <w:t xml:space="preserve"> on your website</w:t>
      </w:r>
      <w:r>
        <w:rPr>
          <w:rFonts w:ascii="Century Gothic" w:hAnsi="Century Gothic"/>
          <w:sz w:val="24"/>
          <w:szCs w:val="24"/>
        </w:rPr>
        <w:t xml:space="preserve"> are just one click away</w:t>
      </w:r>
      <w:r w:rsidR="00992E43">
        <w:rPr>
          <w:rFonts w:ascii="Century Gothic" w:hAnsi="Century Gothic"/>
          <w:sz w:val="24"/>
          <w:szCs w:val="24"/>
        </w:rPr>
        <w:t>.</w:t>
      </w:r>
    </w:p>
    <w:p w14:paraId="02480BFD" w14:textId="467D0FA6" w:rsidR="00B44415" w:rsidRDefault="00B44415"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Have panels on homepages and landing pages leading to key pages e.g. to any referral form pages you have</w:t>
      </w:r>
      <w:r w:rsidR="00992E43">
        <w:rPr>
          <w:rFonts w:ascii="Century Gothic" w:hAnsi="Century Gothic"/>
          <w:sz w:val="24"/>
          <w:szCs w:val="24"/>
        </w:rPr>
        <w:t>.</w:t>
      </w:r>
    </w:p>
    <w:p w14:paraId="7267AC3F" w14:textId="5B1F6483" w:rsidR="00B44415" w:rsidRPr="00B44415" w:rsidRDefault="00B44415"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Use a sans-serif font for your body text. These are easier to read. Century Gothic, Arial and Verdana are good examples</w:t>
      </w:r>
      <w:r w:rsidR="00992E43">
        <w:rPr>
          <w:rFonts w:ascii="Century Gothic" w:hAnsi="Century Gothic"/>
          <w:sz w:val="24"/>
          <w:szCs w:val="24"/>
        </w:rPr>
        <w:t>.</w:t>
      </w:r>
    </w:p>
    <w:p w14:paraId="015617F2" w14:textId="5C624313" w:rsidR="00F7457F" w:rsidRPr="001640F2" w:rsidRDefault="00F7457F" w:rsidP="00BB60F8">
      <w:pPr>
        <w:spacing w:line="300" w:lineRule="auto"/>
        <w:rPr>
          <w:rFonts w:ascii="Century Gothic" w:hAnsi="Century Gothic"/>
          <w:b/>
          <w:bCs/>
          <w:sz w:val="36"/>
          <w:szCs w:val="36"/>
        </w:rPr>
      </w:pPr>
      <w:r>
        <w:rPr>
          <w:rFonts w:ascii="Century Gothic" w:hAnsi="Century Gothic"/>
          <w:b/>
          <w:bCs/>
          <w:sz w:val="36"/>
          <w:szCs w:val="36"/>
        </w:rPr>
        <w:t>Digital documents – PDFs, Word do</w:t>
      </w:r>
      <w:r w:rsidR="00B44415">
        <w:rPr>
          <w:rFonts w:ascii="Century Gothic" w:hAnsi="Century Gothic"/>
          <w:b/>
          <w:bCs/>
          <w:sz w:val="36"/>
          <w:szCs w:val="36"/>
        </w:rPr>
        <w:t>c</w:t>
      </w:r>
      <w:r>
        <w:rPr>
          <w:rFonts w:ascii="Century Gothic" w:hAnsi="Century Gothic"/>
          <w:b/>
          <w:bCs/>
          <w:sz w:val="36"/>
          <w:szCs w:val="36"/>
        </w:rPr>
        <w:t>s, spreadsheets</w:t>
      </w:r>
    </w:p>
    <w:p w14:paraId="5EE15FBA" w14:textId="0B873764" w:rsidR="00F7457F" w:rsidRDefault="00B44415" w:rsidP="00BB60F8">
      <w:pPr>
        <w:spacing w:line="300" w:lineRule="auto"/>
        <w:rPr>
          <w:rFonts w:ascii="Century Gothic" w:hAnsi="Century Gothic"/>
          <w:sz w:val="24"/>
          <w:szCs w:val="24"/>
        </w:rPr>
      </w:pPr>
      <w:r>
        <w:rPr>
          <w:rFonts w:ascii="Century Gothic" w:hAnsi="Century Gothic"/>
          <w:sz w:val="24"/>
          <w:szCs w:val="24"/>
        </w:rPr>
        <w:t>For any written documents, PDFs, spreadsheets</w:t>
      </w:r>
      <w:r w:rsidR="00992E43">
        <w:rPr>
          <w:rFonts w:ascii="Century Gothic" w:hAnsi="Century Gothic"/>
          <w:sz w:val="24"/>
          <w:szCs w:val="24"/>
        </w:rPr>
        <w:t xml:space="preserve"> and slideshows</w:t>
      </w:r>
      <w:r>
        <w:rPr>
          <w:rFonts w:ascii="Century Gothic" w:hAnsi="Century Gothic"/>
          <w:sz w:val="24"/>
          <w:szCs w:val="24"/>
        </w:rPr>
        <w:t>, these steps are worth considering</w:t>
      </w:r>
      <w:r w:rsidR="00F7457F">
        <w:rPr>
          <w:rFonts w:ascii="Century Gothic" w:hAnsi="Century Gothic"/>
          <w:sz w:val="24"/>
          <w:szCs w:val="24"/>
        </w:rPr>
        <w:t>:</w:t>
      </w:r>
    </w:p>
    <w:p w14:paraId="072240FC" w14:textId="2530C5C2" w:rsidR="00F7457F" w:rsidRDefault="00B44415"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lastRenderedPageBreak/>
        <w:t>Pastel backgrounds</w:t>
      </w:r>
      <w:r w:rsidR="00992E43">
        <w:rPr>
          <w:rFonts w:ascii="Century Gothic" w:hAnsi="Century Gothic"/>
          <w:sz w:val="24"/>
          <w:szCs w:val="24"/>
        </w:rPr>
        <w:t xml:space="preserve"> work well, such as the one used in this guide.</w:t>
      </w:r>
    </w:p>
    <w:p w14:paraId="19E27725" w14:textId="4336B7AA" w:rsidR="00B44415" w:rsidRDefault="00B44415"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Clear, concise language</w:t>
      </w:r>
      <w:r w:rsidR="00992E43">
        <w:rPr>
          <w:rFonts w:ascii="Century Gothic" w:hAnsi="Century Gothic"/>
          <w:sz w:val="24"/>
          <w:szCs w:val="24"/>
        </w:rPr>
        <w:t xml:space="preserve"> is a must. This is especially true if trying to explain something that is complicated like making a referral form.</w:t>
      </w:r>
    </w:p>
    <w:p w14:paraId="1FD5F552" w14:textId="77777777" w:rsidR="00992E43" w:rsidRDefault="00992E43"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Make your documents easy to navigate. For longer documents, please use</w:t>
      </w:r>
      <w:r w:rsidR="00B44415">
        <w:rPr>
          <w:rFonts w:ascii="Century Gothic" w:hAnsi="Century Gothic"/>
          <w:sz w:val="24"/>
          <w:szCs w:val="24"/>
        </w:rPr>
        <w:t xml:space="preserve"> page numbers</w:t>
      </w:r>
      <w:r>
        <w:rPr>
          <w:rFonts w:ascii="Century Gothic" w:hAnsi="Century Gothic"/>
          <w:sz w:val="24"/>
          <w:szCs w:val="24"/>
        </w:rPr>
        <w:t xml:space="preserve">. </w:t>
      </w:r>
    </w:p>
    <w:p w14:paraId="42575D36" w14:textId="3CAEAD61" w:rsidR="00B44415" w:rsidRPr="00992E43" w:rsidRDefault="00992E43"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For documents with different sections, set them up so </w:t>
      </w:r>
      <w:r w:rsidRPr="00992E43">
        <w:rPr>
          <w:rFonts w:ascii="Century Gothic" w:hAnsi="Century Gothic"/>
          <w:sz w:val="24"/>
          <w:szCs w:val="24"/>
        </w:rPr>
        <w:t>when clicking on a Contents page item, they go to that point of the document.</w:t>
      </w:r>
    </w:p>
    <w:p w14:paraId="203024C4" w14:textId="3789F988" w:rsidR="00B44415" w:rsidRDefault="00B44415"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Tick/check boxes </w:t>
      </w:r>
      <w:r w:rsidR="00992E43">
        <w:rPr>
          <w:rFonts w:ascii="Century Gothic" w:hAnsi="Century Gothic"/>
          <w:sz w:val="24"/>
          <w:szCs w:val="24"/>
        </w:rPr>
        <w:t>for forms are useful. They help to save time for the person filling them in.</w:t>
      </w:r>
    </w:p>
    <w:p w14:paraId="64831A8E" w14:textId="08EA4761" w:rsidR="00B44415" w:rsidRDefault="00AF2002"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Line spacing of at least 1.15 and spacing between paragraphs is useful for breaking up text.</w:t>
      </w:r>
    </w:p>
    <w:p w14:paraId="4B95EA9E" w14:textId="1EC0F9DB" w:rsidR="00AF2002" w:rsidRDefault="00AF2002"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For spreadsheets, have the top row or first column frozen so it appears when scrolling.</w:t>
      </w:r>
    </w:p>
    <w:p w14:paraId="70642368" w14:textId="37C0F3C7" w:rsidR="00AF2002" w:rsidRDefault="00AF2002"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I</w:t>
      </w:r>
      <w:r w:rsidR="00C20884">
        <w:rPr>
          <w:rFonts w:ascii="Century Gothic" w:hAnsi="Century Gothic"/>
          <w:sz w:val="24"/>
          <w:szCs w:val="24"/>
        </w:rPr>
        <w:t>n spreadsheets, it is worth using alternating colours for different columns. This makes it easier to find the stat or number needed</w:t>
      </w:r>
      <w:r w:rsidR="008E6479">
        <w:rPr>
          <w:rFonts w:ascii="Century Gothic" w:hAnsi="Century Gothic"/>
          <w:sz w:val="24"/>
          <w:szCs w:val="24"/>
        </w:rPr>
        <w:t>.</w:t>
      </w:r>
      <w:r w:rsidR="00C20884">
        <w:rPr>
          <w:rFonts w:ascii="Century Gothic" w:hAnsi="Century Gothic"/>
          <w:sz w:val="24"/>
          <w:szCs w:val="24"/>
        </w:rPr>
        <w:t xml:space="preserve"> </w:t>
      </w:r>
    </w:p>
    <w:p w14:paraId="7DF88FB7" w14:textId="4893460E" w:rsidR="00195CF0" w:rsidRPr="001640F2" w:rsidRDefault="00195CF0" w:rsidP="00BB60F8">
      <w:pPr>
        <w:spacing w:line="300" w:lineRule="auto"/>
        <w:rPr>
          <w:rFonts w:ascii="Century Gothic" w:hAnsi="Century Gothic"/>
          <w:b/>
          <w:bCs/>
          <w:sz w:val="36"/>
          <w:szCs w:val="36"/>
        </w:rPr>
      </w:pPr>
      <w:r>
        <w:rPr>
          <w:rFonts w:ascii="Century Gothic" w:hAnsi="Century Gothic"/>
          <w:b/>
          <w:bCs/>
          <w:sz w:val="36"/>
          <w:szCs w:val="36"/>
        </w:rPr>
        <w:t>Print documents – leaflets, posters, flyers etc.</w:t>
      </w:r>
    </w:p>
    <w:p w14:paraId="43AE58B7" w14:textId="6B50DC48" w:rsidR="00195CF0" w:rsidRDefault="00397329" w:rsidP="00BB60F8">
      <w:pPr>
        <w:spacing w:line="300" w:lineRule="auto"/>
        <w:rPr>
          <w:rFonts w:ascii="Century Gothic" w:hAnsi="Century Gothic"/>
          <w:sz w:val="24"/>
          <w:szCs w:val="24"/>
        </w:rPr>
      </w:pPr>
      <w:r>
        <w:rPr>
          <w:rFonts w:ascii="Century Gothic" w:hAnsi="Century Gothic"/>
          <w:sz w:val="24"/>
          <w:szCs w:val="24"/>
        </w:rPr>
        <w:t>These steps are worth bearing in mind for producing any printed resources:</w:t>
      </w:r>
    </w:p>
    <w:p w14:paraId="128E3A6D" w14:textId="05757429" w:rsidR="00195CF0" w:rsidRDefault="00397329"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Where possible,</w:t>
      </w:r>
      <w:r w:rsidR="00AF2002">
        <w:rPr>
          <w:rFonts w:ascii="Century Gothic" w:hAnsi="Century Gothic"/>
          <w:sz w:val="24"/>
          <w:szCs w:val="24"/>
        </w:rPr>
        <w:t xml:space="preserve"> using</w:t>
      </w:r>
      <w:r>
        <w:rPr>
          <w:rFonts w:ascii="Century Gothic" w:hAnsi="Century Gothic"/>
          <w:sz w:val="24"/>
          <w:szCs w:val="24"/>
        </w:rPr>
        <w:t xml:space="preserve"> pastel-coloured backgrounds can make text more readable</w:t>
      </w:r>
      <w:r w:rsidR="00E269E2">
        <w:rPr>
          <w:rFonts w:ascii="Century Gothic" w:hAnsi="Century Gothic"/>
          <w:sz w:val="24"/>
          <w:szCs w:val="24"/>
        </w:rPr>
        <w:t>. If you can, use these colours for printing out notes, newsletters and so on.</w:t>
      </w:r>
    </w:p>
    <w:p w14:paraId="102C8D7E" w14:textId="5A5F92E5" w:rsidR="00992E43" w:rsidRDefault="00E269E2"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Increased line spacing of at least 1.15 can make it easier to read text.</w:t>
      </w:r>
    </w:p>
    <w:p w14:paraId="3E98FEAE" w14:textId="77777777" w:rsidR="00E269E2" w:rsidRDefault="00E269E2"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For A4 newsletters, use no more than three columns per sheet. </w:t>
      </w:r>
    </w:p>
    <w:p w14:paraId="708831F9" w14:textId="77777777" w:rsidR="00E269E2" w:rsidRDefault="00E269E2"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For A5 leaflets and flyers, use no more than two columns per sheet. If possible, stick to one column.</w:t>
      </w:r>
    </w:p>
    <w:p w14:paraId="3A501553" w14:textId="1D15BEE4" w:rsidR="00E269E2" w:rsidRPr="00E269E2" w:rsidRDefault="00E269E2"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If you are making a folded leaflet, make them bi-fold. Tri-fold leaflets can be confusing for some people to navigate.</w:t>
      </w:r>
    </w:p>
    <w:p w14:paraId="4F59527B" w14:textId="02D51D4E" w:rsidR="0021093A" w:rsidRPr="00397329" w:rsidRDefault="0021093A" w:rsidP="00BB60F8">
      <w:pPr>
        <w:spacing w:line="300" w:lineRule="auto"/>
        <w:rPr>
          <w:rFonts w:ascii="Century Gothic" w:hAnsi="Century Gothic"/>
          <w:b/>
          <w:bCs/>
          <w:sz w:val="36"/>
          <w:szCs w:val="36"/>
        </w:rPr>
      </w:pPr>
      <w:r w:rsidRPr="00397329">
        <w:rPr>
          <w:rFonts w:ascii="Century Gothic" w:hAnsi="Century Gothic"/>
          <w:b/>
          <w:bCs/>
          <w:sz w:val="36"/>
          <w:szCs w:val="36"/>
        </w:rPr>
        <w:t>Verbal information – phone calls, video calls and face-to-face meetings</w:t>
      </w:r>
    </w:p>
    <w:p w14:paraId="30BE0556" w14:textId="1C3C0A95" w:rsidR="0021093A" w:rsidRDefault="003C48CB" w:rsidP="00BB60F8">
      <w:pPr>
        <w:spacing w:line="300" w:lineRule="auto"/>
        <w:rPr>
          <w:rFonts w:ascii="Century Gothic" w:hAnsi="Century Gothic"/>
          <w:sz w:val="24"/>
          <w:szCs w:val="24"/>
        </w:rPr>
      </w:pPr>
      <w:r>
        <w:rPr>
          <w:rFonts w:ascii="Century Gothic" w:hAnsi="Century Gothic"/>
          <w:sz w:val="24"/>
          <w:szCs w:val="24"/>
        </w:rPr>
        <w:t>When speaking to autistic people in person, on the phone or via video call</w:t>
      </w:r>
      <w:r w:rsidR="0021093A">
        <w:rPr>
          <w:rFonts w:ascii="Century Gothic" w:hAnsi="Century Gothic"/>
          <w:sz w:val="24"/>
          <w:szCs w:val="24"/>
        </w:rPr>
        <w:t>:</w:t>
      </w:r>
    </w:p>
    <w:p w14:paraId="0E508DDE" w14:textId="791EDC56" w:rsidR="00F7457F" w:rsidRDefault="003C48CB"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lastRenderedPageBreak/>
        <w:t>Be clear and concise. Try not to talk too much.</w:t>
      </w:r>
    </w:p>
    <w:p w14:paraId="2FF7D571" w14:textId="274A0837" w:rsidR="003C48CB" w:rsidRDefault="003C48CB"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Use concrete language – say what you mean e.g. “The COVID vaccine comes in two doses.”</w:t>
      </w:r>
    </w:p>
    <w:p w14:paraId="5E29F6C0" w14:textId="4DAEBE57" w:rsidR="003C48CB" w:rsidRDefault="003C48CB"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Do not expect the person to maintain eye contact throughout. For some autistic people, eye contact can be quite painful to make.</w:t>
      </w:r>
    </w:p>
    <w:p w14:paraId="43C8FEB9" w14:textId="317334F5" w:rsidR="003C48CB" w:rsidRDefault="003C48CB"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Make sure there is little to no background noise when you are speaking. If there is background noise, it can be hard for them to filter out what you are saying.</w:t>
      </w:r>
    </w:p>
    <w:p w14:paraId="2BC35C58" w14:textId="2FED1E09" w:rsidR="003C48CB" w:rsidRDefault="003C48CB"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For appointments, please give a specific time for when you will speak. Then, the person you are calling will be less surprised and taken aback when you call.</w:t>
      </w:r>
    </w:p>
    <w:p w14:paraId="74D8A090" w14:textId="77777777" w:rsidR="00D12525" w:rsidRDefault="003C53AD"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Find out what works for the person you are speaking to. Give them a choice – video call, phone call, face-to-face meeting or text chat.</w:t>
      </w:r>
    </w:p>
    <w:p w14:paraId="07B2C334" w14:textId="3DC71813" w:rsidR="00FB1A5F" w:rsidRDefault="00D12525" w:rsidP="00FB1A5F">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Try not to come across as patronising or condescending when speaking to an autistic person via video call or on the phone. This can be seen as quite offensive by some people.</w:t>
      </w:r>
      <w:r w:rsidR="003C53AD">
        <w:rPr>
          <w:rFonts w:ascii="Century Gothic" w:hAnsi="Century Gothic"/>
          <w:sz w:val="24"/>
          <w:szCs w:val="24"/>
        </w:rPr>
        <w:t xml:space="preserve"> </w:t>
      </w:r>
    </w:p>
    <w:p w14:paraId="19F36E91" w14:textId="0000D1B5" w:rsidR="00FB1A5F" w:rsidRPr="00FB1A5F" w:rsidRDefault="00FB1A5F" w:rsidP="00FB1A5F">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If you are going to be late to a meeting, keep the person informed. This is useful in case they are anxious that you won’t be there.</w:t>
      </w:r>
    </w:p>
    <w:p w14:paraId="489B9CCA" w14:textId="77777777" w:rsidR="003C48CB" w:rsidRPr="003C48CB" w:rsidRDefault="003C48CB" w:rsidP="003C48CB">
      <w:pPr>
        <w:rPr>
          <w:rFonts w:ascii="Century Gothic" w:hAnsi="Century Gothic"/>
          <w:sz w:val="24"/>
          <w:szCs w:val="24"/>
        </w:rPr>
      </w:pPr>
    </w:p>
    <w:p w14:paraId="3473A421" w14:textId="22F6089F" w:rsidR="006C18A3" w:rsidRPr="00F7457F" w:rsidRDefault="006C18A3" w:rsidP="00F7457F">
      <w:pPr>
        <w:pStyle w:val="ListParagraph"/>
        <w:numPr>
          <w:ilvl w:val="0"/>
          <w:numId w:val="7"/>
        </w:numPr>
        <w:rPr>
          <w:rFonts w:ascii="Century Gothic" w:hAnsi="Century Gothic"/>
          <w:sz w:val="24"/>
          <w:szCs w:val="24"/>
        </w:rPr>
      </w:pPr>
      <w:r w:rsidRPr="00F7457F">
        <w:rPr>
          <w:rFonts w:ascii="Century Gothic" w:hAnsi="Century Gothic"/>
          <w:sz w:val="24"/>
          <w:szCs w:val="24"/>
        </w:rPr>
        <w:br w:type="page"/>
      </w:r>
    </w:p>
    <w:p w14:paraId="6F664AF2" w14:textId="49E7043B" w:rsidR="006C18A3" w:rsidRDefault="006C18A3" w:rsidP="005C5983">
      <w:pPr>
        <w:pStyle w:val="Heading1"/>
      </w:pPr>
      <w:bookmarkStart w:id="6" w:name="_Accessibility_for_dyslexia"/>
      <w:bookmarkEnd w:id="6"/>
      <w:r>
        <w:lastRenderedPageBreak/>
        <w:t>Accessibility for dyslexia</w:t>
      </w:r>
    </w:p>
    <w:p w14:paraId="425616AE" w14:textId="28E17241" w:rsidR="006C18A3" w:rsidRDefault="006C18A3" w:rsidP="00596782">
      <w:pPr>
        <w:spacing w:line="300" w:lineRule="auto"/>
        <w:rPr>
          <w:rFonts w:ascii="Century Gothic" w:hAnsi="Century Gothic"/>
          <w:sz w:val="24"/>
          <w:szCs w:val="24"/>
        </w:rPr>
      </w:pPr>
      <w:r>
        <w:rPr>
          <w:rFonts w:ascii="Century Gothic" w:hAnsi="Century Gothic"/>
          <w:sz w:val="24"/>
          <w:szCs w:val="24"/>
        </w:rPr>
        <w:t xml:space="preserve">If you are </w:t>
      </w:r>
      <w:r w:rsidR="00D802FD">
        <w:rPr>
          <w:rFonts w:ascii="Century Gothic" w:hAnsi="Century Gothic"/>
          <w:sz w:val="24"/>
          <w:szCs w:val="24"/>
        </w:rPr>
        <w:t>making</w:t>
      </w:r>
      <w:r>
        <w:rPr>
          <w:rFonts w:ascii="Century Gothic" w:hAnsi="Century Gothic"/>
          <w:sz w:val="24"/>
          <w:szCs w:val="24"/>
        </w:rPr>
        <w:t xml:space="preserve"> a resource or giving information, </w:t>
      </w:r>
      <w:r w:rsidR="004C31B4">
        <w:rPr>
          <w:rFonts w:ascii="Century Gothic" w:hAnsi="Century Gothic"/>
          <w:sz w:val="24"/>
          <w:szCs w:val="24"/>
        </w:rPr>
        <w:t xml:space="preserve">keeping it simple is a must for dyslexic people. </w:t>
      </w:r>
      <w:r w:rsidR="001F3732">
        <w:rPr>
          <w:rFonts w:ascii="Century Gothic" w:hAnsi="Century Gothic"/>
          <w:sz w:val="24"/>
          <w:szCs w:val="24"/>
        </w:rPr>
        <w:t xml:space="preserve">General tips </w:t>
      </w:r>
      <w:r w:rsidR="00BC7682">
        <w:rPr>
          <w:rFonts w:ascii="Century Gothic" w:hAnsi="Century Gothic"/>
          <w:sz w:val="24"/>
          <w:szCs w:val="24"/>
        </w:rPr>
        <w:t>to follow for any</w:t>
      </w:r>
      <w:r w:rsidR="00D802FD">
        <w:rPr>
          <w:rFonts w:ascii="Century Gothic" w:hAnsi="Century Gothic"/>
          <w:sz w:val="24"/>
          <w:szCs w:val="24"/>
        </w:rPr>
        <w:t>thing</w:t>
      </w:r>
      <w:r w:rsidR="00BC7682">
        <w:rPr>
          <w:rFonts w:ascii="Century Gothic" w:hAnsi="Century Gothic"/>
          <w:sz w:val="24"/>
          <w:szCs w:val="24"/>
        </w:rPr>
        <w:t xml:space="preserve"> you </w:t>
      </w:r>
      <w:r w:rsidR="00D802FD">
        <w:rPr>
          <w:rFonts w:ascii="Century Gothic" w:hAnsi="Century Gothic"/>
          <w:sz w:val="24"/>
          <w:szCs w:val="24"/>
        </w:rPr>
        <w:t xml:space="preserve">make </w:t>
      </w:r>
      <w:r w:rsidR="001F3732">
        <w:rPr>
          <w:rFonts w:ascii="Century Gothic" w:hAnsi="Century Gothic"/>
          <w:sz w:val="24"/>
          <w:szCs w:val="24"/>
        </w:rPr>
        <w:t>include:</w:t>
      </w:r>
    </w:p>
    <w:p w14:paraId="788FA7DA" w14:textId="3FDABDE5" w:rsidR="001F3732" w:rsidRDefault="001F3732" w:rsidP="00596782">
      <w:pPr>
        <w:pStyle w:val="ListParagraph"/>
        <w:numPr>
          <w:ilvl w:val="0"/>
          <w:numId w:val="7"/>
        </w:numPr>
        <w:spacing w:line="300" w:lineRule="auto"/>
        <w:ind w:left="709"/>
        <w:contextualSpacing w:val="0"/>
        <w:rPr>
          <w:rFonts w:ascii="Century Gothic" w:hAnsi="Century Gothic"/>
          <w:sz w:val="24"/>
          <w:szCs w:val="24"/>
        </w:rPr>
      </w:pPr>
      <w:r>
        <w:rPr>
          <w:rFonts w:ascii="Century Gothic" w:hAnsi="Century Gothic"/>
          <w:sz w:val="24"/>
          <w:szCs w:val="24"/>
        </w:rPr>
        <w:t>Having a larger text size</w:t>
      </w:r>
    </w:p>
    <w:p w14:paraId="1FBAA0D2" w14:textId="7661D29B" w:rsidR="001F3732" w:rsidRDefault="001F3732" w:rsidP="00596782">
      <w:pPr>
        <w:pStyle w:val="ListParagraph"/>
        <w:numPr>
          <w:ilvl w:val="0"/>
          <w:numId w:val="7"/>
        </w:numPr>
        <w:spacing w:line="300" w:lineRule="auto"/>
        <w:ind w:left="709"/>
        <w:contextualSpacing w:val="0"/>
        <w:rPr>
          <w:rFonts w:ascii="Century Gothic" w:hAnsi="Century Gothic"/>
          <w:sz w:val="24"/>
          <w:szCs w:val="24"/>
        </w:rPr>
      </w:pPr>
      <w:r>
        <w:rPr>
          <w:rFonts w:ascii="Century Gothic" w:hAnsi="Century Gothic"/>
          <w:sz w:val="24"/>
          <w:szCs w:val="24"/>
        </w:rPr>
        <w:t>Increased line spacing</w:t>
      </w:r>
    </w:p>
    <w:p w14:paraId="3DA27E78" w14:textId="21D976A7" w:rsidR="001F3732" w:rsidRDefault="001F3732" w:rsidP="00596782">
      <w:pPr>
        <w:pStyle w:val="ListParagraph"/>
        <w:numPr>
          <w:ilvl w:val="0"/>
          <w:numId w:val="7"/>
        </w:numPr>
        <w:spacing w:line="300" w:lineRule="auto"/>
        <w:ind w:left="709"/>
        <w:contextualSpacing w:val="0"/>
        <w:rPr>
          <w:rFonts w:ascii="Century Gothic" w:hAnsi="Century Gothic"/>
          <w:sz w:val="24"/>
          <w:szCs w:val="24"/>
        </w:rPr>
      </w:pPr>
      <w:r>
        <w:rPr>
          <w:rFonts w:ascii="Century Gothic" w:hAnsi="Century Gothic"/>
          <w:sz w:val="24"/>
          <w:szCs w:val="24"/>
        </w:rPr>
        <w:t>Dark-coloured text on pastel-coloured backgrounds</w:t>
      </w:r>
    </w:p>
    <w:p w14:paraId="2EA99F57" w14:textId="19E2BA02" w:rsidR="001F3732" w:rsidRDefault="001F3732" w:rsidP="00596782">
      <w:pPr>
        <w:pStyle w:val="ListParagraph"/>
        <w:numPr>
          <w:ilvl w:val="0"/>
          <w:numId w:val="7"/>
        </w:numPr>
        <w:spacing w:line="300" w:lineRule="auto"/>
        <w:ind w:left="709"/>
        <w:contextualSpacing w:val="0"/>
        <w:rPr>
          <w:rFonts w:ascii="Century Gothic" w:hAnsi="Century Gothic"/>
          <w:sz w:val="24"/>
          <w:szCs w:val="24"/>
        </w:rPr>
      </w:pPr>
      <w:r>
        <w:rPr>
          <w:rFonts w:ascii="Century Gothic" w:hAnsi="Century Gothic"/>
          <w:sz w:val="24"/>
          <w:szCs w:val="24"/>
        </w:rPr>
        <w:t>Only using upper case for acronyms and not for sentences</w:t>
      </w:r>
      <w:r w:rsidR="00D802FD">
        <w:rPr>
          <w:rFonts w:ascii="Century Gothic" w:hAnsi="Century Gothic"/>
          <w:sz w:val="24"/>
          <w:szCs w:val="24"/>
        </w:rPr>
        <w:t>/</w:t>
      </w:r>
      <w:r>
        <w:rPr>
          <w:rFonts w:ascii="Century Gothic" w:hAnsi="Century Gothic"/>
          <w:sz w:val="24"/>
          <w:szCs w:val="24"/>
        </w:rPr>
        <w:t>paragraphs</w:t>
      </w:r>
    </w:p>
    <w:p w14:paraId="53D4A616" w14:textId="081C780F" w:rsidR="004E2F38" w:rsidRPr="001F3732" w:rsidRDefault="00BC7682" w:rsidP="00596782">
      <w:pPr>
        <w:pStyle w:val="ListParagraph"/>
        <w:numPr>
          <w:ilvl w:val="0"/>
          <w:numId w:val="7"/>
        </w:numPr>
        <w:spacing w:line="300" w:lineRule="auto"/>
        <w:ind w:left="709"/>
        <w:contextualSpacing w:val="0"/>
        <w:rPr>
          <w:rFonts w:ascii="Century Gothic" w:hAnsi="Century Gothic"/>
          <w:sz w:val="24"/>
          <w:szCs w:val="24"/>
        </w:rPr>
      </w:pPr>
      <w:r>
        <w:rPr>
          <w:rFonts w:ascii="Century Gothic" w:hAnsi="Century Gothic"/>
          <w:sz w:val="24"/>
          <w:szCs w:val="24"/>
        </w:rPr>
        <w:t>Coloured text on different coloured backgrounds can be difficult to read. Avoid this if you can.</w:t>
      </w:r>
    </w:p>
    <w:p w14:paraId="48988930" w14:textId="77777777" w:rsidR="004C31B4" w:rsidRPr="001640F2" w:rsidRDefault="004C31B4" w:rsidP="00596782">
      <w:pPr>
        <w:spacing w:line="300" w:lineRule="auto"/>
        <w:rPr>
          <w:rFonts w:ascii="Century Gothic" w:hAnsi="Century Gothic"/>
          <w:b/>
          <w:bCs/>
          <w:sz w:val="36"/>
          <w:szCs w:val="36"/>
        </w:rPr>
      </w:pPr>
      <w:r w:rsidRPr="001640F2">
        <w:rPr>
          <w:rFonts w:ascii="Century Gothic" w:hAnsi="Century Gothic"/>
          <w:b/>
          <w:bCs/>
          <w:sz w:val="36"/>
          <w:szCs w:val="36"/>
        </w:rPr>
        <w:t>Websites and apps</w:t>
      </w:r>
    </w:p>
    <w:p w14:paraId="1ED3C3FE" w14:textId="5AD39DDA" w:rsidR="004C31B4" w:rsidRDefault="004C31B4" w:rsidP="00596782">
      <w:pPr>
        <w:spacing w:line="300" w:lineRule="auto"/>
        <w:rPr>
          <w:rFonts w:ascii="Century Gothic" w:hAnsi="Century Gothic"/>
          <w:sz w:val="24"/>
          <w:szCs w:val="24"/>
        </w:rPr>
      </w:pPr>
      <w:r>
        <w:rPr>
          <w:rFonts w:ascii="Century Gothic" w:hAnsi="Century Gothic"/>
          <w:sz w:val="24"/>
          <w:szCs w:val="24"/>
        </w:rPr>
        <w:t xml:space="preserve">To make a website or app </w:t>
      </w:r>
      <w:r w:rsidR="001F3732">
        <w:rPr>
          <w:rFonts w:ascii="Century Gothic" w:hAnsi="Century Gothic"/>
          <w:sz w:val="24"/>
          <w:szCs w:val="24"/>
        </w:rPr>
        <w:t>dyslexic</w:t>
      </w:r>
      <w:r>
        <w:rPr>
          <w:rFonts w:ascii="Century Gothic" w:hAnsi="Century Gothic"/>
          <w:sz w:val="24"/>
          <w:szCs w:val="24"/>
        </w:rPr>
        <w:t>-friendly, these steps are worth taking:</w:t>
      </w:r>
    </w:p>
    <w:p w14:paraId="2A270E15" w14:textId="36A068E6" w:rsidR="004C31B4" w:rsidRDefault="004C31B4"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Use</w:t>
      </w:r>
      <w:r w:rsidR="001F3732">
        <w:rPr>
          <w:rFonts w:ascii="Century Gothic" w:hAnsi="Century Gothic"/>
          <w:sz w:val="24"/>
          <w:szCs w:val="24"/>
        </w:rPr>
        <w:t xml:space="preserve"> a pastel-coloured background and dark-coloured text for headings and body text. </w:t>
      </w:r>
    </w:p>
    <w:p w14:paraId="5068C40F" w14:textId="3FA2E371" w:rsidR="001F3732" w:rsidRDefault="001F3732"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Use sans-serif fonts if you can. Arial, Century Gothic and Verdana are pretty good. The </w:t>
      </w:r>
      <w:hyperlink r:id="rId17" w:history="1">
        <w:r w:rsidRPr="00D21E26">
          <w:rPr>
            <w:rStyle w:val="Hyperlink"/>
            <w:rFonts w:ascii="Century Gothic" w:hAnsi="Century Gothic"/>
            <w:b/>
            <w:bCs/>
            <w:sz w:val="24"/>
            <w:szCs w:val="24"/>
          </w:rPr>
          <w:t>Dyslexie font</w:t>
        </w:r>
      </w:hyperlink>
      <w:r>
        <w:rPr>
          <w:rFonts w:ascii="Century Gothic" w:hAnsi="Century Gothic"/>
          <w:sz w:val="24"/>
          <w:szCs w:val="24"/>
        </w:rPr>
        <w:t xml:space="preserve"> was made with dyslexic readers in mind.</w:t>
      </w:r>
    </w:p>
    <w:p w14:paraId="66FC4A61" w14:textId="315D5D91" w:rsidR="001F3732" w:rsidRDefault="001F3732"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Having larger text for both headings and body text</w:t>
      </w:r>
      <w:r w:rsidR="004E2F38">
        <w:rPr>
          <w:rFonts w:ascii="Century Gothic" w:hAnsi="Century Gothic"/>
          <w:sz w:val="24"/>
          <w:szCs w:val="24"/>
        </w:rPr>
        <w:t>.</w:t>
      </w:r>
    </w:p>
    <w:p w14:paraId="7AB14BEB" w14:textId="35DB9D9A" w:rsidR="001F3732" w:rsidRDefault="00D802FD"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M</w:t>
      </w:r>
      <w:r w:rsidR="002A67DF">
        <w:rPr>
          <w:rFonts w:ascii="Century Gothic" w:hAnsi="Century Gothic"/>
          <w:sz w:val="24"/>
          <w:szCs w:val="24"/>
        </w:rPr>
        <w:t>ake sure</w:t>
      </w:r>
      <w:r>
        <w:rPr>
          <w:rFonts w:ascii="Century Gothic" w:hAnsi="Century Gothic"/>
          <w:sz w:val="24"/>
          <w:szCs w:val="24"/>
        </w:rPr>
        <w:t xml:space="preserve"> your website menu</w:t>
      </w:r>
      <w:r w:rsidR="002A67DF">
        <w:rPr>
          <w:rFonts w:ascii="Century Gothic" w:hAnsi="Century Gothic"/>
          <w:sz w:val="24"/>
          <w:szCs w:val="24"/>
        </w:rPr>
        <w:t xml:space="preserve"> is clear and doesn’t have too many items on it.</w:t>
      </w:r>
    </w:p>
    <w:p w14:paraId="12291B86" w14:textId="6E0EA53F" w:rsidR="00BC7682" w:rsidRDefault="00BC7682"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Add an accessibility widget to your website to toggle font size and background colours. Ones like WP Accessibility and Sogo Accessibility can do that.</w:t>
      </w:r>
    </w:p>
    <w:p w14:paraId="42E65DBE" w14:textId="506D6442" w:rsidR="00B01980" w:rsidRDefault="00B01980"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Websites need to look more friendly. They should not have too much information on them. Otherwise, that could put some dyslexic people off and make it harder to look round.</w:t>
      </w:r>
    </w:p>
    <w:p w14:paraId="0FAC236D" w14:textId="7093E93D" w:rsidR="00B01980" w:rsidRDefault="00B01980"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When building a website or app, always test it with dyslexic people because they know what works from experience.</w:t>
      </w:r>
    </w:p>
    <w:p w14:paraId="7567BB0C" w14:textId="5C5653FE" w:rsidR="00B01980" w:rsidRDefault="00B01980"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Line spacing for boxy text should be 1.5 for dyslexic people. This also works for people with learning disabilities.</w:t>
      </w:r>
    </w:p>
    <w:p w14:paraId="76E12F3B" w14:textId="355426C6" w:rsidR="00043B7E" w:rsidRDefault="00043B7E"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Keywords need to be in bold e.g. “The meeting </w:t>
      </w:r>
      <w:r w:rsidR="00D802FD">
        <w:rPr>
          <w:rFonts w:ascii="Century Gothic" w:hAnsi="Century Gothic"/>
          <w:sz w:val="24"/>
          <w:szCs w:val="24"/>
        </w:rPr>
        <w:t xml:space="preserve">starts at </w:t>
      </w:r>
      <w:r w:rsidR="00D802FD" w:rsidRPr="00D802FD">
        <w:rPr>
          <w:rFonts w:ascii="Century Gothic" w:hAnsi="Century Gothic"/>
          <w:b/>
          <w:bCs/>
          <w:sz w:val="24"/>
          <w:szCs w:val="24"/>
        </w:rPr>
        <w:t>2pm</w:t>
      </w:r>
      <w:r w:rsidR="00D802FD">
        <w:rPr>
          <w:rFonts w:ascii="Century Gothic" w:hAnsi="Century Gothic"/>
          <w:sz w:val="24"/>
          <w:szCs w:val="24"/>
        </w:rPr>
        <w:t>.”</w:t>
      </w:r>
    </w:p>
    <w:p w14:paraId="771653C4" w14:textId="6978D458" w:rsidR="00043B7E" w:rsidRDefault="00043B7E"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lastRenderedPageBreak/>
        <w:t>Where possible, use 16pt font sizes to make the text easier to read.</w:t>
      </w:r>
    </w:p>
    <w:p w14:paraId="5B771D2B" w14:textId="0F66A543" w:rsidR="00043B7E" w:rsidRPr="00B44415" w:rsidRDefault="00043B7E"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Any images you use should match the words on the page.</w:t>
      </w:r>
    </w:p>
    <w:p w14:paraId="3753F5D9" w14:textId="77777777" w:rsidR="004C31B4" w:rsidRPr="001640F2" w:rsidRDefault="004C31B4" w:rsidP="00596782">
      <w:pPr>
        <w:spacing w:line="300" w:lineRule="auto"/>
        <w:rPr>
          <w:rFonts w:ascii="Century Gothic" w:hAnsi="Century Gothic"/>
          <w:b/>
          <w:bCs/>
          <w:sz w:val="36"/>
          <w:szCs w:val="36"/>
        </w:rPr>
      </w:pPr>
      <w:r>
        <w:rPr>
          <w:rFonts w:ascii="Century Gothic" w:hAnsi="Century Gothic"/>
          <w:b/>
          <w:bCs/>
          <w:sz w:val="36"/>
          <w:szCs w:val="36"/>
        </w:rPr>
        <w:t>Digital documents – PDFs, Word docs, spreadsheets</w:t>
      </w:r>
    </w:p>
    <w:p w14:paraId="2B0B64D8" w14:textId="77777777" w:rsidR="004C31B4" w:rsidRDefault="004C31B4" w:rsidP="00596782">
      <w:pPr>
        <w:spacing w:line="300" w:lineRule="auto"/>
        <w:rPr>
          <w:rFonts w:ascii="Century Gothic" w:hAnsi="Century Gothic"/>
          <w:sz w:val="24"/>
          <w:szCs w:val="24"/>
        </w:rPr>
      </w:pPr>
      <w:r>
        <w:rPr>
          <w:rFonts w:ascii="Century Gothic" w:hAnsi="Century Gothic"/>
          <w:sz w:val="24"/>
          <w:szCs w:val="24"/>
        </w:rPr>
        <w:t>For any written documents, PDFs, spreadsheets and slideshows, these steps are worth considering:</w:t>
      </w:r>
    </w:p>
    <w:p w14:paraId="582E5CD4" w14:textId="6FB67342" w:rsidR="004C31B4" w:rsidRDefault="002A67DF"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Again, pastel-coloured backgrounds are preferable. Yellow is preferred by many dyslexic people. </w:t>
      </w:r>
    </w:p>
    <w:p w14:paraId="72C43F41" w14:textId="1A3EA3E5" w:rsidR="002A67DF" w:rsidRDefault="002A67DF"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Have increased line spacing throughout the document to make it easier to read.</w:t>
      </w:r>
    </w:p>
    <w:p w14:paraId="70224182" w14:textId="2BDD94C4" w:rsidR="002A67DF" w:rsidRDefault="002A67DF"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Plain English is a must-have for any written document. Say what you mean!</w:t>
      </w:r>
    </w:p>
    <w:p w14:paraId="6EA0FED7" w14:textId="36B235CC" w:rsidR="004E2F38" w:rsidRDefault="004E2F38"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For larger documents, colour-coding sections makes it easier to tell them apart.</w:t>
      </w:r>
    </w:p>
    <w:p w14:paraId="6DC69CD6" w14:textId="546D5E05" w:rsidR="004E2F38" w:rsidRDefault="004E2F38"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Make any points you have similar in size. For example, having two lines per bullet point.</w:t>
      </w:r>
    </w:p>
    <w:p w14:paraId="02BCC282" w14:textId="4210DD2D" w:rsidR="00D802FD" w:rsidRDefault="00D802FD"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Use large text of at least 16pt if possible.</w:t>
      </w:r>
    </w:p>
    <w:p w14:paraId="2AB021E3" w14:textId="5DAEAF50" w:rsidR="00D802FD" w:rsidRDefault="00D802FD"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Highlight any key words in </w:t>
      </w:r>
      <w:r w:rsidRPr="00D802FD">
        <w:rPr>
          <w:rFonts w:ascii="Century Gothic" w:hAnsi="Century Gothic"/>
          <w:b/>
          <w:bCs/>
          <w:sz w:val="24"/>
          <w:szCs w:val="24"/>
        </w:rPr>
        <w:t>bold</w:t>
      </w:r>
      <w:r>
        <w:rPr>
          <w:rFonts w:ascii="Century Gothic" w:hAnsi="Century Gothic"/>
          <w:b/>
          <w:bCs/>
          <w:sz w:val="24"/>
          <w:szCs w:val="24"/>
        </w:rPr>
        <w:t xml:space="preserve">. </w:t>
      </w:r>
      <w:r w:rsidRPr="00D802FD">
        <w:rPr>
          <w:rFonts w:ascii="Century Gothic" w:hAnsi="Century Gothic"/>
          <w:sz w:val="24"/>
          <w:szCs w:val="24"/>
        </w:rPr>
        <w:t xml:space="preserve">This should be for things like dates, phone numbers or email addresses. </w:t>
      </w:r>
    </w:p>
    <w:p w14:paraId="11886E53" w14:textId="7A3DAE9E" w:rsidR="00D802FD" w:rsidRDefault="003C7C4C"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Avoid using jargon at all times.</w:t>
      </w:r>
    </w:p>
    <w:p w14:paraId="2B60CFF9" w14:textId="3D271A21" w:rsidR="00D12525" w:rsidRPr="002A67DF" w:rsidRDefault="00D12525"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For newsletters, make sure what you include is relevant to the people you are communicating with. </w:t>
      </w:r>
    </w:p>
    <w:p w14:paraId="05AC0BAF" w14:textId="77777777" w:rsidR="004C31B4" w:rsidRPr="001640F2" w:rsidRDefault="004C31B4" w:rsidP="00596782">
      <w:pPr>
        <w:spacing w:line="300" w:lineRule="auto"/>
        <w:rPr>
          <w:rFonts w:ascii="Century Gothic" w:hAnsi="Century Gothic"/>
          <w:b/>
          <w:bCs/>
          <w:sz w:val="36"/>
          <w:szCs w:val="36"/>
        </w:rPr>
      </w:pPr>
      <w:r>
        <w:rPr>
          <w:rFonts w:ascii="Century Gothic" w:hAnsi="Century Gothic"/>
          <w:b/>
          <w:bCs/>
          <w:sz w:val="36"/>
          <w:szCs w:val="36"/>
        </w:rPr>
        <w:t>Print documents – leaflets, posters, flyers etc.</w:t>
      </w:r>
    </w:p>
    <w:p w14:paraId="3448E3CF" w14:textId="77777777" w:rsidR="004C31B4" w:rsidRDefault="004C31B4" w:rsidP="00596782">
      <w:pPr>
        <w:spacing w:line="300" w:lineRule="auto"/>
        <w:rPr>
          <w:rFonts w:ascii="Century Gothic" w:hAnsi="Century Gothic"/>
          <w:sz w:val="24"/>
          <w:szCs w:val="24"/>
        </w:rPr>
      </w:pPr>
      <w:r>
        <w:rPr>
          <w:rFonts w:ascii="Century Gothic" w:hAnsi="Century Gothic"/>
          <w:sz w:val="24"/>
          <w:szCs w:val="24"/>
        </w:rPr>
        <w:t>These steps are worth bearing in mind for producing any printed resources:</w:t>
      </w:r>
    </w:p>
    <w:p w14:paraId="328DE1E6" w14:textId="79F282C8" w:rsidR="004E2F38" w:rsidRPr="004E2F38" w:rsidRDefault="004E2F38" w:rsidP="00596782">
      <w:pPr>
        <w:pStyle w:val="ListParagraph"/>
        <w:numPr>
          <w:ilvl w:val="0"/>
          <w:numId w:val="9"/>
        </w:numPr>
        <w:spacing w:line="300" w:lineRule="auto"/>
        <w:contextualSpacing w:val="0"/>
        <w:rPr>
          <w:rFonts w:ascii="Century Gothic" w:hAnsi="Century Gothic"/>
          <w:sz w:val="24"/>
          <w:szCs w:val="24"/>
        </w:rPr>
      </w:pPr>
      <w:r w:rsidRPr="004E2F38">
        <w:rPr>
          <w:rFonts w:ascii="Century Gothic" w:hAnsi="Century Gothic"/>
          <w:sz w:val="24"/>
          <w:szCs w:val="24"/>
        </w:rPr>
        <w:t xml:space="preserve">Again, pastel-coloured backgrounds are </w:t>
      </w:r>
      <w:r>
        <w:rPr>
          <w:rFonts w:ascii="Century Gothic" w:hAnsi="Century Gothic"/>
          <w:sz w:val="24"/>
          <w:szCs w:val="24"/>
        </w:rPr>
        <w:t>ideal for leaflets, posters and other printed material</w:t>
      </w:r>
      <w:r w:rsidRPr="004E2F38">
        <w:rPr>
          <w:rFonts w:ascii="Century Gothic" w:hAnsi="Century Gothic"/>
          <w:sz w:val="24"/>
          <w:szCs w:val="24"/>
        </w:rPr>
        <w:t xml:space="preserve">. Yellow is preferred by many dyslexic people. </w:t>
      </w:r>
    </w:p>
    <w:p w14:paraId="08201045" w14:textId="67903B2C" w:rsidR="004E2F38" w:rsidRDefault="004E2F38" w:rsidP="00596782">
      <w:pPr>
        <w:pStyle w:val="ListParagraph"/>
        <w:numPr>
          <w:ilvl w:val="0"/>
          <w:numId w:val="9"/>
        </w:numPr>
        <w:spacing w:line="300" w:lineRule="auto"/>
        <w:contextualSpacing w:val="0"/>
        <w:rPr>
          <w:rFonts w:ascii="Century Gothic" w:hAnsi="Century Gothic"/>
          <w:sz w:val="24"/>
          <w:szCs w:val="24"/>
        </w:rPr>
      </w:pPr>
      <w:r w:rsidRPr="004E2F38">
        <w:rPr>
          <w:rFonts w:ascii="Century Gothic" w:hAnsi="Century Gothic"/>
          <w:sz w:val="24"/>
          <w:szCs w:val="24"/>
        </w:rPr>
        <w:t>Have increased line spacing throughout the document to make it easier to read.</w:t>
      </w:r>
    </w:p>
    <w:p w14:paraId="233B0564" w14:textId="00657748" w:rsidR="004E2F38" w:rsidRPr="004E2F38" w:rsidRDefault="004E2F38" w:rsidP="00596782">
      <w:pPr>
        <w:pStyle w:val="ListParagraph"/>
        <w:numPr>
          <w:ilvl w:val="0"/>
          <w:numId w:val="9"/>
        </w:numPr>
        <w:spacing w:line="300" w:lineRule="auto"/>
        <w:contextualSpacing w:val="0"/>
        <w:rPr>
          <w:rFonts w:ascii="Century Gothic" w:hAnsi="Century Gothic"/>
          <w:sz w:val="24"/>
          <w:szCs w:val="24"/>
        </w:rPr>
      </w:pPr>
      <w:r>
        <w:rPr>
          <w:rFonts w:ascii="Century Gothic" w:hAnsi="Century Gothic"/>
          <w:sz w:val="24"/>
          <w:szCs w:val="24"/>
        </w:rPr>
        <w:t xml:space="preserve">Stick to no more than two columns for A4 documents. For A5 documents, only use one column. </w:t>
      </w:r>
    </w:p>
    <w:p w14:paraId="511CE721" w14:textId="7F6DDEE2" w:rsidR="004E2F38" w:rsidRDefault="004E2F38" w:rsidP="00596782">
      <w:pPr>
        <w:pStyle w:val="ListParagraph"/>
        <w:numPr>
          <w:ilvl w:val="0"/>
          <w:numId w:val="9"/>
        </w:numPr>
        <w:spacing w:line="300" w:lineRule="auto"/>
        <w:contextualSpacing w:val="0"/>
        <w:rPr>
          <w:rFonts w:ascii="Century Gothic" w:hAnsi="Century Gothic"/>
          <w:sz w:val="24"/>
          <w:szCs w:val="24"/>
        </w:rPr>
      </w:pPr>
      <w:r w:rsidRPr="004E2F38">
        <w:rPr>
          <w:rFonts w:ascii="Century Gothic" w:hAnsi="Century Gothic"/>
          <w:sz w:val="24"/>
          <w:szCs w:val="24"/>
        </w:rPr>
        <w:lastRenderedPageBreak/>
        <w:t xml:space="preserve">Plain English is a must-have for any </w:t>
      </w:r>
      <w:r>
        <w:rPr>
          <w:rFonts w:ascii="Century Gothic" w:hAnsi="Century Gothic"/>
          <w:sz w:val="24"/>
          <w:szCs w:val="24"/>
        </w:rPr>
        <w:t>written printed document</w:t>
      </w:r>
      <w:r w:rsidRPr="004E2F38">
        <w:rPr>
          <w:rFonts w:ascii="Century Gothic" w:hAnsi="Century Gothic"/>
          <w:sz w:val="24"/>
          <w:szCs w:val="24"/>
        </w:rPr>
        <w:t xml:space="preserve">. </w:t>
      </w:r>
      <w:r>
        <w:rPr>
          <w:rFonts w:ascii="Century Gothic" w:hAnsi="Century Gothic"/>
          <w:sz w:val="24"/>
          <w:szCs w:val="24"/>
        </w:rPr>
        <w:t>Again, s</w:t>
      </w:r>
      <w:r w:rsidRPr="004E2F38">
        <w:rPr>
          <w:rFonts w:ascii="Century Gothic" w:hAnsi="Century Gothic"/>
          <w:sz w:val="24"/>
          <w:szCs w:val="24"/>
        </w:rPr>
        <w:t>ay what you mean!</w:t>
      </w:r>
    </w:p>
    <w:p w14:paraId="350C8DF8" w14:textId="09803780" w:rsidR="004E2F38" w:rsidRDefault="004E2F38" w:rsidP="00596782">
      <w:pPr>
        <w:pStyle w:val="ListParagraph"/>
        <w:numPr>
          <w:ilvl w:val="0"/>
          <w:numId w:val="9"/>
        </w:numPr>
        <w:spacing w:line="300" w:lineRule="auto"/>
        <w:contextualSpacing w:val="0"/>
        <w:rPr>
          <w:rFonts w:ascii="Century Gothic" w:hAnsi="Century Gothic"/>
          <w:sz w:val="24"/>
          <w:szCs w:val="24"/>
        </w:rPr>
      </w:pPr>
      <w:r w:rsidRPr="004E2F38">
        <w:rPr>
          <w:rFonts w:ascii="Century Gothic" w:hAnsi="Century Gothic"/>
          <w:sz w:val="24"/>
          <w:szCs w:val="24"/>
        </w:rPr>
        <w:t>For larger doc</w:t>
      </w:r>
      <w:r w:rsidR="001F2B76">
        <w:rPr>
          <w:rFonts w:ascii="Century Gothic" w:hAnsi="Century Gothic"/>
          <w:sz w:val="24"/>
          <w:szCs w:val="24"/>
        </w:rPr>
        <w:t>ument</w:t>
      </w:r>
      <w:r w:rsidRPr="004E2F38">
        <w:rPr>
          <w:rFonts w:ascii="Century Gothic" w:hAnsi="Century Gothic"/>
          <w:sz w:val="24"/>
          <w:szCs w:val="24"/>
        </w:rPr>
        <w:t>s, colour-coding sections makes it easier to tell them apart.</w:t>
      </w:r>
    </w:p>
    <w:p w14:paraId="48EC7DC4" w14:textId="6BDAD658" w:rsidR="003C7C4C" w:rsidRDefault="001F2B76" w:rsidP="00596782">
      <w:pPr>
        <w:pStyle w:val="ListParagraph"/>
        <w:numPr>
          <w:ilvl w:val="0"/>
          <w:numId w:val="9"/>
        </w:numPr>
        <w:spacing w:line="300" w:lineRule="auto"/>
        <w:contextualSpacing w:val="0"/>
        <w:rPr>
          <w:rFonts w:ascii="Century Gothic" w:hAnsi="Century Gothic"/>
          <w:sz w:val="24"/>
          <w:szCs w:val="24"/>
        </w:rPr>
      </w:pPr>
      <w:r>
        <w:rPr>
          <w:rFonts w:ascii="Century Gothic" w:hAnsi="Century Gothic"/>
          <w:sz w:val="24"/>
          <w:szCs w:val="24"/>
        </w:rPr>
        <w:t>Larger fonts e.g. 16pt need to be used.</w:t>
      </w:r>
    </w:p>
    <w:p w14:paraId="455DDF69" w14:textId="42D382D4" w:rsidR="001F2B76" w:rsidRDefault="001F2B76" w:rsidP="00596782">
      <w:pPr>
        <w:pStyle w:val="ListParagraph"/>
        <w:numPr>
          <w:ilvl w:val="0"/>
          <w:numId w:val="9"/>
        </w:numPr>
        <w:spacing w:line="300" w:lineRule="auto"/>
        <w:contextualSpacing w:val="0"/>
        <w:rPr>
          <w:rFonts w:ascii="Century Gothic" w:hAnsi="Century Gothic"/>
          <w:sz w:val="24"/>
          <w:szCs w:val="24"/>
        </w:rPr>
      </w:pPr>
      <w:r>
        <w:rPr>
          <w:rFonts w:ascii="Century Gothic" w:hAnsi="Century Gothic"/>
          <w:sz w:val="24"/>
          <w:szCs w:val="24"/>
        </w:rPr>
        <w:t>Any pictures used should match the words, especially for Easy Read documents.</w:t>
      </w:r>
    </w:p>
    <w:p w14:paraId="094DE970" w14:textId="5DAAE476" w:rsidR="001F2B76" w:rsidRDefault="001F2B76" w:rsidP="00596782">
      <w:pPr>
        <w:pStyle w:val="ListParagraph"/>
        <w:numPr>
          <w:ilvl w:val="0"/>
          <w:numId w:val="9"/>
        </w:numPr>
        <w:spacing w:line="300" w:lineRule="auto"/>
        <w:contextualSpacing w:val="0"/>
        <w:rPr>
          <w:rFonts w:ascii="Century Gothic" w:hAnsi="Century Gothic"/>
          <w:sz w:val="24"/>
          <w:szCs w:val="24"/>
        </w:rPr>
      </w:pPr>
      <w:r>
        <w:rPr>
          <w:rFonts w:ascii="Century Gothic" w:hAnsi="Century Gothic"/>
          <w:sz w:val="24"/>
          <w:szCs w:val="24"/>
        </w:rPr>
        <w:t>Try to avoid using all caps as it is hard for dyslexic people to read.</w:t>
      </w:r>
    </w:p>
    <w:p w14:paraId="1627C145" w14:textId="77777777" w:rsidR="001F2B76" w:rsidRDefault="001F2B76" w:rsidP="00596782">
      <w:pPr>
        <w:pStyle w:val="ListParagraph"/>
        <w:numPr>
          <w:ilvl w:val="0"/>
          <w:numId w:val="9"/>
        </w:numPr>
        <w:spacing w:line="300" w:lineRule="auto"/>
        <w:contextualSpacing w:val="0"/>
        <w:rPr>
          <w:rFonts w:ascii="Century Gothic" w:hAnsi="Century Gothic"/>
          <w:sz w:val="24"/>
          <w:szCs w:val="24"/>
        </w:rPr>
      </w:pPr>
      <w:r>
        <w:rPr>
          <w:rFonts w:ascii="Century Gothic" w:hAnsi="Century Gothic"/>
          <w:sz w:val="24"/>
          <w:szCs w:val="24"/>
        </w:rPr>
        <w:t>Easy Read format can work for a lot of dyslexic people, especially if they have a learning disability as well.</w:t>
      </w:r>
    </w:p>
    <w:p w14:paraId="3CC4CE27" w14:textId="65257E6A" w:rsidR="001F2B76" w:rsidRDefault="001F2B76" w:rsidP="00596782">
      <w:pPr>
        <w:pStyle w:val="ListParagraph"/>
        <w:numPr>
          <w:ilvl w:val="0"/>
          <w:numId w:val="9"/>
        </w:numPr>
        <w:spacing w:line="300" w:lineRule="auto"/>
        <w:contextualSpacing w:val="0"/>
        <w:rPr>
          <w:rFonts w:ascii="Century Gothic" w:hAnsi="Century Gothic"/>
          <w:sz w:val="24"/>
          <w:szCs w:val="24"/>
        </w:rPr>
      </w:pPr>
      <w:r>
        <w:rPr>
          <w:rFonts w:ascii="Century Gothic" w:hAnsi="Century Gothic"/>
          <w:sz w:val="24"/>
          <w:szCs w:val="24"/>
        </w:rPr>
        <w:t>For newsletters, try to avoid making them too long. Make sure they use inclusive language.</w:t>
      </w:r>
    </w:p>
    <w:p w14:paraId="719E63B5" w14:textId="77777777" w:rsidR="00EB0E15" w:rsidRDefault="00EB0E15" w:rsidP="00596782">
      <w:pPr>
        <w:pStyle w:val="ListParagraph"/>
        <w:numPr>
          <w:ilvl w:val="0"/>
          <w:numId w:val="9"/>
        </w:numPr>
        <w:spacing w:line="300" w:lineRule="auto"/>
        <w:contextualSpacing w:val="0"/>
        <w:rPr>
          <w:rFonts w:ascii="Century Gothic" w:hAnsi="Century Gothic"/>
          <w:sz w:val="24"/>
          <w:szCs w:val="24"/>
        </w:rPr>
      </w:pPr>
      <w:r>
        <w:rPr>
          <w:rFonts w:ascii="Century Gothic" w:hAnsi="Century Gothic"/>
          <w:sz w:val="24"/>
          <w:szCs w:val="24"/>
        </w:rPr>
        <w:t>Make sure you use real facts in any newsletters or blog posts when describing someone.</w:t>
      </w:r>
    </w:p>
    <w:p w14:paraId="08AEB1BF" w14:textId="77777777" w:rsidR="007532B1" w:rsidRDefault="00EB0E15" w:rsidP="00596782">
      <w:pPr>
        <w:pStyle w:val="ListParagraph"/>
        <w:numPr>
          <w:ilvl w:val="0"/>
          <w:numId w:val="9"/>
        </w:numPr>
        <w:spacing w:line="300" w:lineRule="auto"/>
        <w:contextualSpacing w:val="0"/>
        <w:rPr>
          <w:rFonts w:ascii="Century Gothic" w:hAnsi="Century Gothic"/>
          <w:sz w:val="24"/>
          <w:szCs w:val="24"/>
        </w:rPr>
      </w:pPr>
      <w:r>
        <w:rPr>
          <w:rFonts w:ascii="Century Gothic" w:hAnsi="Century Gothic"/>
          <w:sz w:val="24"/>
          <w:szCs w:val="24"/>
        </w:rPr>
        <w:t>Line spacing of 1.5 points is preferred by some dyslexic people. This helps to make the text easier to read.</w:t>
      </w:r>
    </w:p>
    <w:p w14:paraId="782B6840" w14:textId="6DE72A31" w:rsidR="007532B1" w:rsidRDefault="007532B1" w:rsidP="00596782">
      <w:pPr>
        <w:pStyle w:val="ListParagraph"/>
        <w:numPr>
          <w:ilvl w:val="0"/>
          <w:numId w:val="9"/>
        </w:numPr>
        <w:spacing w:line="300" w:lineRule="auto"/>
        <w:contextualSpacing w:val="0"/>
        <w:rPr>
          <w:rFonts w:ascii="Century Gothic" w:hAnsi="Century Gothic"/>
          <w:sz w:val="24"/>
          <w:szCs w:val="24"/>
        </w:rPr>
      </w:pPr>
      <w:r>
        <w:rPr>
          <w:rFonts w:ascii="Century Gothic" w:hAnsi="Century Gothic"/>
          <w:sz w:val="24"/>
          <w:szCs w:val="24"/>
        </w:rPr>
        <w:t>Avoid jargon. If you need to use it, explain what it means</w:t>
      </w:r>
      <w:r w:rsidR="00BB60F8">
        <w:rPr>
          <w:rFonts w:ascii="Century Gothic" w:hAnsi="Century Gothic"/>
          <w:sz w:val="24"/>
          <w:szCs w:val="24"/>
        </w:rPr>
        <w:t xml:space="preserve"> clearly.</w:t>
      </w:r>
    </w:p>
    <w:p w14:paraId="5DADB33A" w14:textId="237AF25A" w:rsidR="001F2B76" w:rsidRPr="00043B7E" w:rsidRDefault="007532B1" w:rsidP="00596782">
      <w:pPr>
        <w:pStyle w:val="ListParagraph"/>
        <w:numPr>
          <w:ilvl w:val="0"/>
          <w:numId w:val="9"/>
        </w:numPr>
        <w:spacing w:line="300" w:lineRule="auto"/>
        <w:contextualSpacing w:val="0"/>
        <w:rPr>
          <w:rFonts w:ascii="Century Gothic" w:hAnsi="Century Gothic"/>
          <w:sz w:val="24"/>
          <w:szCs w:val="24"/>
        </w:rPr>
      </w:pPr>
      <w:r>
        <w:rPr>
          <w:rFonts w:ascii="Century Gothic" w:hAnsi="Century Gothic"/>
          <w:sz w:val="24"/>
          <w:szCs w:val="24"/>
        </w:rPr>
        <w:t>Make sure the document you make is not too busy. Don’t have too many words and/or pictures on there.</w:t>
      </w:r>
      <w:r w:rsidR="00EB0E15">
        <w:rPr>
          <w:rFonts w:ascii="Century Gothic" w:hAnsi="Century Gothic"/>
          <w:sz w:val="24"/>
          <w:szCs w:val="24"/>
        </w:rPr>
        <w:t xml:space="preserve"> </w:t>
      </w:r>
      <w:r w:rsidR="001F2B76">
        <w:rPr>
          <w:rFonts w:ascii="Century Gothic" w:hAnsi="Century Gothic"/>
          <w:sz w:val="24"/>
          <w:szCs w:val="24"/>
        </w:rPr>
        <w:t xml:space="preserve"> </w:t>
      </w:r>
    </w:p>
    <w:p w14:paraId="25DF64BB" w14:textId="77777777" w:rsidR="004C31B4" w:rsidRPr="00397329" w:rsidRDefault="004C31B4" w:rsidP="00596782">
      <w:pPr>
        <w:spacing w:line="300" w:lineRule="auto"/>
        <w:rPr>
          <w:rFonts w:ascii="Century Gothic" w:hAnsi="Century Gothic"/>
          <w:b/>
          <w:bCs/>
          <w:sz w:val="36"/>
          <w:szCs w:val="36"/>
        </w:rPr>
      </w:pPr>
      <w:r w:rsidRPr="00397329">
        <w:rPr>
          <w:rFonts w:ascii="Century Gothic" w:hAnsi="Century Gothic"/>
          <w:b/>
          <w:bCs/>
          <w:sz w:val="36"/>
          <w:szCs w:val="36"/>
        </w:rPr>
        <w:t>Verbal information – phone calls, video calls and face-to-face meetings</w:t>
      </w:r>
    </w:p>
    <w:p w14:paraId="0628174E" w14:textId="455392FF" w:rsidR="004C31B4" w:rsidRDefault="004C31B4" w:rsidP="00596782">
      <w:pPr>
        <w:spacing w:line="300" w:lineRule="auto"/>
        <w:rPr>
          <w:rFonts w:ascii="Century Gothic" w:hAnsi="Century Gothic"/>
          <w:sz w:val="24"/>
          <w:szCs w:val="24"/>
        </w:rPr>
      </w:pPr>
      <w:r>
        <w:rPr>
          <w:rFonts w:ascii="Century Gothic" w:hAnsi="Century Gothic"/>
          <w:sz w:val="24"/>
          <w:szCs w:val="24"/>
        </w:rPr>
        <w:t xml:space="preserve">When speaking to </w:t>
      </w:r>
      <w:r w:rsidR="00BC7682">
        <w:rPr>
          <w:rFonts w:ascii="Century Gothic" w:hAnsi="Century Gothic"/>
          <w:sz w:val="24"/>
          <w:szCs w:val="24"/>
        </w:rPr>
        <w:t>dyslexic</w:t>
      </w:r>
      <w:r>
        <w:rPr>
          <w:rFonts w:ascii="Century Gothic" w:hAnsi="Century Gothic"/>
          <w:sz w:val="24"/>
          <w:szCs w:val="24"/>
        </w:rPr>
        <w:t xml:space="preserve"> people in person, on the phone or via video call:</w:t>
      </w:r>
    </w:p>
    <w:p w14:paraId="1561FAF1" w14:textId="1D8A79BB" w:rsidR="004C31B4" w:rsidRDefault="00BC7682"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Try to avoid using jargon and long words.</w:t>
      </w:r>
      <w:r w:rsidR="002602E2">
        <w:rPr>
          <w:rFonts w:ascii="Century Gothic" w:hAnsi="Century Gothic"/>
          <w:sz w:val="24"/>
          <w:szCs w:val="24"/>
        </w:rPr>
        <w:t xml:space="preserve"> Use Plain English.</w:t>
      </w:r>
    </w:p>
    <w:p w14:paraId="052614F7" w14:textId="7F4D3395" w:rsidR="00BC7682" w:rsidRDefault="00BB60F8"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Choo</w:t>
      </w:r>
      <w:r w:rsidR="00BC7682">
        <w:rPr>
          <w:rFonts w:ascii="Century Gothic" w:hAnsi="Century Gothic"/>
          <w:sz w:val="24"/>
          <w:szCs w:val="24"/>
        </w:rPr>
        <w:t xml:space="preserve">se a video call app that </w:t>
      </w:r>
      <w:r>
        <w:rPr>
          <w:rFonts w:ascii="Century Gothic" w:hAnsi="Century Gothic"/>
          <w:sz w:val="24"/>
          <w:szCs w:val="24"/>
        </w:rPr>
        <w:t>is</w:t>
      </w:r>
      <w:r w:rsidR="00BC7682">
        <w:rPr>
          <w:rFonts w:ascii="Century Gothic" w:hAnsi="Century Gothic"/>
          <w:sz w:val="24"/>
          <w:szCs w:val="24"/>
        </w:rPr>
        <w:t xml:space="preserve"> easy </w:t>
      </w:r>
      <w:r>
        <w:rPr>
          <w:rFonts w:ascii="Century Gothic" w:hAnsi="Century Gothic"/>
          <w:sz w:val="24"/>
          <w:szCs w:val="24"/>
        </w:rPr>
        <w:t>to use</w:t>
      </w:r>
      <w:r w:rsidR="00BC7682">
        <w:rPr>
          <w:rFonts w:ascii="Century Gothic" w:hAnsi="Century Gothic"/>
          <w:sz w:val="24"/>
          <w:szCs w:val="24"/>
        </w:rPr>
        <w:t xml:space="preserve"> like Zoom or Skype.</w:t>
      </w:r>
    </w:p>
    <w:p w14:paraId="34EC40CD" w14:textId="3412A9E9" w:rsidR="00BC7682" w:rsidRDefault="006C0181"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For video call apps, avoid using the text function where possible.</w:t>
      </w:r>
    </w:p>
    <w:p w14:paraId="4B0D1BC6" w14:textId="5C05273E" w:rsidR="002602E2" w:rsidRDefault="002602E2"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Please take your time</w:t>
      </w:r>
      <w:r w:rsidR="003C53AD">
        <w:rPr>
          <w:rFonts w:ascii="Century Gothic" w:hAnsi="Century Gothic"/>
          <w:sz w:val="24"/>
          <w:szCs w:val="24"/>
        </w:rPr>
        <w:t xml:space="preserve"> for phone calls and video calls.</w:t>
      </w:r>
    </w:p>
    <w:p w14:paraId="49196C3D" w14:textId="5CD4DB71" w:rsidR="002602E2" w:rsidRDefault="002602E2"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If you don’t understand </w:t>
      </w:r>
      <w:r w:rsidR="0093166D">
        <w:rPr>
          <w:rFonts w:ascii="Century Gothic" w:hAnsi="Century Gothic"/>
          <w:sz w:val="24"/>
          <w:szCs w:val="24"/>
        </w:rPr>
        <w:t>the person you are speaking to, it’s okay to ask them to repeat what they said. Please ask respectfully.</w:t>
      </w:r>
    </w:p>
    <w:p w14:paraId="6CF36B98" w14:textId="7FEDEB42" w:rsidR="0093166D" w:rsidRDefault="0093166D"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lastRenderedPageBreak/>
        <w:t>If texting someone, make sure what you send is accessible. Try to avoid jargon if possible.</w:t>
      </w:r>
    </w:p>
    <w:p w14:paraId="6567304C" w14:textId="02F15355" w:rsidR="0093166D" w:rsidRDefault="0093166D"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At the beginning of group video calls, please use ground rules at the start. This makes it easier to know how to </w:t>
      </w:r>
      <w:r w:rsidR="00BB60F8">
        <w:rPr>
          <w:rFonts w:ascii="Century Gothic" w:hAnsi="Century Gothic"/>
          <w:sz w:val="24"/>
          <w:szCs w:val="24"/>
        </w:rPr>
        <w:t>speak</w:t>
      </w:r>
      <w:r>
        <w:rPr>
          <w:rFonts w:ascii="Century Gothic" w:hAnsi="Century Gothic"/>
          <w:sz w:val="24"/>
          <w:szCs w:val="24"/>
        </w:rPr>
        <w:t xml:space="preserve"> in an accessible way.</w:t>
      </w:r>
    </w:p>
    <w:p w14:paraId="2A225201" w14:textId="35EC44B9" w:rsidR="0093166D" w:rsidRDefault="0093166D"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For video calls, please talk people through how to use the software step-by-step if they do not know how.</w:t>
      </w:r>
    </w:p>
    <w:p w14:paraId="4571096D" w14:textId="4CB89356" w:rsidR="0093166D" w:rsidRDefault="003C53AD"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For video calls and face-to-face meetings, make sure they understand what you are saying. It’s worth </w:t>
      </w:r>
      <w:r w:rsidR="00D12525">
        <w:rPr>
          <w:rFonts w:ascii="Century Gothic" w:hAnsi="Century Gothic"/>
          <w:sz w:val="24"/>
          <w:szCs w:val="24"/>
        </w:rPr>
        <w:t>rephrasing the questions in case the person you are speaking to does not understand it.</w:t>
      </w:r>
    </w:p>
    <w:p w14:paraId="10821D8B" w14:textId="0422BB96" w:rsidR="003C53AD" w:rsidRDefault="003C53AD"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Being laid-back and relaxed is useful, especially for video calls.</w:t>
      </w:r>
    </w:p>
    <w:p w14:paraId="0ED35DE4" w14:textId="0A5889AB" w:rsidR="003C53AD" w:rsidRDefault="003C53AD"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For formal meetings or calls, please use a clear agenda.</w:t>
      </w:r>
    </w:p>
    <w:p w14:paraId="01A60E1C" w14:textId="68F13A23" w:rsidR="003C53AD" w:rsidRPr="003C53AD" w:rsidRDefault="003C53AD" w:rsidP="00596782">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Find out what works for the person you are speaking to. Give them a choice – video call, phone call, face-to-face meeting or text chat. </w:t>
      </w:r>
    </w:p>
    <w:p w14:paraId="1744E1D6" w14:textId="77777777" w:rsidR="004C31B4" w:rsidRDefault="004C31B4" w:rsidP="006C18A3">
      <w:pPr>
        <w:spacing w:line="276" w:lineRule="auto"/>
        <w:rPr>
          <w:rFonts w:ascii="Century Gothic" w:hAnsi="Century Gothic"/>
          <w:sz w:val="24"/>
          <w:szCs w:val="24"/>
        </w:rPr>
      </w:pPr>
    </w:p>
    <w:p w14:paraId="77CC304F" w14:textId="3E9A2A12" w:rsidR="006C18A3" w:rsidRDefault="006C18A3">
      <w:pPr>
        <w:rPr>
          <w:rFonts w:ascii="Century Gothic" w:hAnsi="Century Gothic"/>
          <w:sz w:val="24"/>
          <w:szCs w:val="24"/>
        </w:rPr>
      </w:pPr>
      <w:r>
        <w:rPr>
          <w:rFonts w:ascii="Century Gothic" w:hAnsi="Century Gothic"/>
          <w:sz w:val="24"/>
          <w:szCs w:val="24"/>
        </w:rPr>
        <w:br w:type="page"/>
      </w:r>
    </w:p>
    <w:p w14:paraId="0934F7D7" w14:textId="3FF9A35B" w:rsidR="006C18A3" w:rsidRDefault="006C18A3" w:rsidP="005C5983">
      <w:pPr>
        <w:pStyle w:val="Heading1"/>
      </w:pPr>
      <w:bookmarkStart w:id="7" w:name="_Accessibility_for_dyspraxia"/>
      <w:bookmarkEnd w:id="7"/>
      <w:r>
        <w:lastRenderedPageBreak/>
        <w:t>Accessibility for dyspraxia</w:t>
      </w:r>
    </w:p>
    <w:p w14:paraId="5014B2F2" w14:textId="77777777" w:rsidR="006C18A3" w:rsidRDefault="006C18A3" w:rsidP="00BB60F8">
      <w:pPr>
        <w:spacing w:line="300" w:lineRule="auto"/>
        <w:rPr>
          <w:rFonts w:ascii="Century Gothic" w:hAnsi="Century Gothic"/>
          <w:sz w:val="24"/>
          <w:szCs w:val="24"/>
        </w:rPr>
      </w:pPr>
      <w:r>
        <w:rPr>
          <w:rFonts w:ascii="Century Gothic" w:hAnsi="Century Gothic"/>
          <w:sz w:val="24"/>
          <w:szCs w:val="24"/>
        </w:rPr>
        <w:t>If you are putting together a resource or giving information, there are a few things you can do to make things more accessible. They can be done no matter who you are working with:</w:t>
      </w:r>
    </w:p>
    <w:p w14:paraId="5518ECA2" w14:textId="77777777" w:rsidR="004C31B4" w:rsidRPr="001640F2" w:rsidRDefault="004C31B4" w:rsidP="00BB60F8">
      <w:pPr>
        <w:spacing w:line="300" w:lineRule="auto"/>
        <w:rPr>
          <w:rFonts w:ascii="Century Gothic" w:hAnsi="Century Gothic"/>
          <w:b/>
          <w:bCs/>
          <w:sz w:val="36"/>
          <w:szCs w:val="36"/>
        </w:rPr>
      </w:pPr>
      <w:r w:rsidRPr="001640F2">
        <w:rPr>
          <w:rFonts w:ascii="Century Gothic" w:hAnsi="Century Gothic"/>
          <w:b/>
          <w:bCs/>
          <w:sz w:val="36"/>
          <w:szCs w:val="36"/>
        </w:rPr>
        <w:t>Websites and apps</w:t>
      </w:r>
    </w:p>
    <w:p w14:paraId="383AEC34" w14:textId="2E31B57A" w:rsidR="004C31B4" w:rsidRDefault="004C31B4" w:rsidP="00BB60F8">
      <w:pPr>
        <w:spacing w:line="300" w:lineRule="auto"/>
        <w:rPr>
          <w:rFonts w:ascii="Century Gothic" w:hAnsi="Century Gothic"/>
          <w:sz w:val="24"/>
          <w:szCs w:val="24"/>
        </w:rPr>
      </w:pPr>
      <w:r>
        <w:rPr>
          <w:rFonts w:ascii="Century Gothic" w:hAnsi="Century Gothic"/>
          <w:sz w:val="24"/>
          <w:szCs w:val="24"/>
        </w:rPr>
        <w:t xml:space="preserve">To make a website or app </w:t>
      </w:r>
      <w:r w:rsidR="00EB3530">
        <w:rPr>
          <w:rFonts w:ascii="Century Gothic" w:hAnsi="Century Gothic"/>
          <w:sz w:val="24"/>
          <w:szCs w:val="24"/>
        </w:rPr>
        <w:t>dyspraxia</w:t>
      </w:r>
      <w:r>
        <w:rPr>
          <w:rFonts w:ascii="Century Gothic" w:hAnsi="Century Gothic"/>
          <w:sz w:val="24"/>
          <w:szCs w:val="24"/>
        </w:rPr>
        <w:t>-friendly, these steps are worth taking:</w:t>
      </w:r>
    </w:p>
    <w:p w14:paraId="47844934" w14:textId="73695546" w:rsidR="004C31B4" w:rsidRDefault="00EB3530"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Install an accessibility widget that lets users change font size and background colours. This is useful for any websites with white or dark-coloured backgrounds.</w:t>
      </w:r>
    </w:p>
    <w:p w14:paraId="2AF95F02" w14:textId="5ED6D4BF" w:rsidR="00EB3530" w:rsidRDefault="004652B1"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Add shortcuts if possible. For example, a search function for addresses or place names on a job application form.</w:t>
      </w:r>
    </w:p>
    <w:p w14:paraId="72AC9C65" w14:textId="3C442968" w:rsidR="004652B1" w:rsidRDefault="004652B1"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Use a consistent layout throughout your website or app.</w:t>
      </w:r>
    </w:p>
    <w:p w14:paraId="1DF553E0" w14:textId="2C7A2714" w:rsidR="004652B1" w:rsidRDefault="004652B1"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Use increased space for form fields.</w:t>
      </w:r>
    </w:p>
    <w:p w14:paraId="622DD960" w14:textId="3E696640" w:rsidR="004652B1" w:rsidRDefault="004652B1" w:rsidP="004652B1">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Keep any instructions simple e.g. “please click here”.</w:t>
      </w:r>
    </w:p>
    <w:p w14:paraId="6C8478CB" w14:textId="225BEF25" w:rsidR="00E24258" w:rsidRPr="004652B1" w:rsidRDefault="00E24258" w:rsidP="004652B1">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Avoid using too much imagery. Too much can be overwhelming, especially if placed close to each other.</w:t>
      </w:r>
    </w:p>
    <w:p w14:paraId="38F92037" w14:textId="77777777" w:rsidR="004C31B4" w:rsidRPr="001640F2" w:rsidRDefault="004C31B4" w:rsidP="00BB60F8">
      <w:pPr>
        <w:spacing w:line="300" w:lineRule="auto"/>
        <w:rPr>
          <w:rFonts w:ascii="Century Gothic" w:hAnsi="Century Gothic"/>
          <w:b/>
          <w:bCs/>
          <w:sz w:val="36"/>
          <w:szCs w:val="36"/>
        </w:rPr>
      </w:pPr>
      <w:r>
        <w:rPr>
          <w:rFonts w:ascii="Century Gothic" w:hAnsi="Century Gothic"/>
          <w:b/>
          <w:bCs/>
          <w:sz w:val="36"/>
          <w:szCs w:val="36"/>
        </w:rPr>
        <w:t>Digital documents – PDFs, Word docs, spreadsheets</w:t>
      </w:r>
    </w:p>
    <w:p w14:paraId="4855AD08" w14:textId="77777777" w:rsidR="004C31B4" w:rsidRDefault="004C31B4" w:rsidP="00BB60F8">
      <w:pPr>
        <w:spacing w:line="300" w:lineRule="auto"/>
        <w:rPr>
          <w:rFonts w:ascii="Century Gothic" w:hAnsi="Century Gothic"/>
          <w:sz w:val="24"/>
          <w:szCs w:val="24"/>
        </w:rPr>
      </w:pPr>
      <w:r>
        <w:rPr>
          <w:rFonts w:ascii="Century Gothic" w:hAnsi="Century Gothic"/>
          <w:sz w:val="24"/>
          <w:szCs w:val="24"/>
        </w:rPr>
        <w:t>For any written documents, PDFs, spreadsheets and slideshows, these steps are worth considering:</w:t>
      </w:r>
    </w:p>
    <w:p w14:paraId="19DBD796" w14:textId="617CAA23" w:rsidR="004C31B4" w:rsidRDefault="004652B1"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Align text to the left, except for document headers.</w:t>
      </w:r>
    </w:p>
    <w:p w14:paraId="0697F4EF" w14:textId="6DECD331" w:rsidR="004652B1" w:rsidRDefault="004652B1"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Write in plain English – avoid jargon and long paragraphs.</w:t>
      </w:r>
    </w:p>
    <w:p w14:paraId="316EFB68" w14:textId="206A9DA0" w:rsidR="004652B1" w:rsidRDefault="007E35E4"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Break up text with subheadings if possible. This makes it easier to take in when reading a PDF or Word document.</w:t>
      </w:r>
    </w:p>
    <w:p w14:paraId="21EA5A81" w14:textId="77777777" w:rsidR="004C31B4" w:rsidRPr="001640F2" w:rsidRDefault="004C31B4" w:rsidP="00BB60F8">
      <w:pPr>
        <w:spacing w:line="300" w:lineRule="auto"/>
        <w:rPr>
          <w:rFonts w:ascii="Century Gothic" w:hAnsi="Century Gothic"/>
          <w:b/>
          <w:bCs/>
          <w:sz w:val="36"/>
          <w:szCs w:val="36"/>
        </w:rPr>
      </w:pPr>
      <w:r>
        <w:rPr>
          <w:rFonts w:ascii="Century Gothic" w:hAnsi="Century Gothic"/>
          <w:b/>
          <w:bCs/>
          <w:sz w:val="36"/>
          <w:szCs w:val="36"/>
        </w:rPr>
        <w:t>Print documents – leaflets, posters, flyers etc.</w:t>
      </w:r>
    </w:p>
    <w:p w14:paraId="369EC581" w14:textId="77777777" w:rsidR="004C31B4" w:rsidRDefault="004C31B4" w:rsidP="00BB60F8">
      <w:pPr>
        <w:spacing w:line="300" w:lineRule="auto"/>
        <w:rPr>
          <w:rFonts w:ascii="Century Gothic" w:hAnsi="Century Gothic"/>
          <w:sz w:val="24"/>
          <w:szCs w:val="24"/>
        </w:rPr>
      </w:pPr>
      <w:r>
        <w:rPr>
          <w:rFonts w:ascii="Century Gothic" w:hAnsi="Century Gothic"/>
          <w:sz w:val="24"/>
          <w:szCs w:val="24"/>
        </w:rPr>
        <w:t>These steps are worth bearing in mind for producing any printed resources:</w:t>
      </w:r>
    </w:p>
    <w:p w14:paraId="040BBA03" w14:textId="06608CFA" w:rsidR="004C31B4" w:rsidRDefault="007E35E4"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Use pastel-coloured paper for printing. This will make the text on page easier to read.</w:t>
      </w:r>
    </w:p>
    <w:p w14:paraId="410CF55D" w14:textId="22BC1BDC" w:rsidR="007E35E4" w:rsidRDefault="00A36075"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lastRenderedPageBreak/>
        <w:t>Make sure any leaflet, flyer, poster or newsletter is not too busy. Try to expand line spacing. Do not use too many images.</w:t>
      </w:r>
    </w:p>
    <w:p w14:paraId="6C767086" w14:textId="1AFBFEAF" w:rsidR="00A36075" w:rsidRPr="00E269E2" w:rsidRDefault="00A36075"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Bright colours can be overloading – avoid them if you can.</w:t>
      </w:r>
    </w:p>
    <w:p w14:paraId="50EBB7E4" w14:textId="77777777" w:rsidR="004C31B4" w:rsidRPr="00397329" w:rsidRDefault="004C31B4" w:rsidP="00BB60F8">
      <w:pPr>
        <w:spacing w:line="300" w:lineRule="auto"/>
        <w:rPr>
          <w:rFonts w:ascii="Century Gothic" w:hAnsi="Century Gothic"/>
          <w:b/>
          <w:bCs/>
          <w:sz w:val="36"/>
          <w:szCs w:val="36"/>
        </w:rPr>
      </w:pPr>
      <w:r w:rsidRPr="00397329">
        <w:rPr>
          <w:rFonts w:ascii="Century Gothic" w:hAnsi="Century Gothic"/>
          <w:b/>
          <w:bCs/>
          <w:sz w:val="36"/>
          <w:szCs w:val="36"/>
        </w:rPr>
        <w:t>Verbal information – phone calls, video calls and face-to-face meetings</w:t>
      </w:r>
    </w:p>
    <w:p w14:paraId="7DFA8582" w14:textId="27777E88" w:rsidR="004C31B4" w:rsidRDefault="004C31B4" w:rsidP="00BB60F8">
      <w:pPr>
        <w:spacing w:line="300" w:lineRule="auto"/>
        <w:rPr>
          <w:rFonts w:ascii="Century Gothic" w:hAnsi="Century Gothic"/>
          <w:sz w:val="24"/>
          <w:szCs w:val="24"/>
        </w:rPr>
      </w:pPr>
      <w:r>
        <w:rPr>
          <w:rFonts w:ascii="Century Gothic" w:hAnsi="Century Gothic"/>
          <w:sz w:val="24"/>
          <w:szCs w:val="24"/>
        </w:rPr>
        <w:t xml:space="preserve">When speaking to people </w:t>
      </w:r>
      <w:r w:rsidR="00EB3530">
        <w:rPr>
          <w:rFonts w:ascii="Century Gothic" w:hAnsi="Century Gothic"/>
          <w:sz w:val="24"/>
          <w:szCs w:val="24"/>
        </w:rPr>
        <w:t xml:space="preserve">with dyspraxia </w:t>
      </w:r>
      <w:r>
        <w:rPr>
          <w:rFonts w:ascii="Century Gothic" w:hAnsi="Century Gothic"/>
          <w:sz w:val="24"/>
          <w:szCs w:val="24"/>
        </w:rPr>
        <w:t>in person, on the phone or via video call:</w:t>
      </w:r>
    </w:p>
    <w:p w14:paraId="3B9DAC3F" w14:textId="77777777" w:rsidR="003C53AD" w:rsidRDefault="003C53AD"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Find out what works for the person you are speaking to. Give them a choice – video call, phone call, face-to-face meeting or text chat. </w:t>
      </w:r>
    </w:p>
    <w:p w14:paraId="09CDB34C" w14:textId="734290BB" w:rsidR="00FA0192" w:rsidRDefault="00FA0192" w:rsidP="00AD3D1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In group meetings, try to speak one at a time.</w:t>
      </w:r>
      <w:r w:rsidR="00F42C50">
        <w:rPr>
          <w:rFonts w:ascii="Century Gothic" w:hAnsi="Century Gothic"/>
          <w:sz w:val="24"/>
          <w:szCs w:val="24"/>
        </w:rPr>
        <w:t xml:space="preserve"> If you don’t, it will be harder to filter out what people are saying.</w:t>
      </w:r>
    </w:p>
    <w:p w14:paraId="5BB73C36" w14:textId="511872D1" w:rsidR="00A03ABC" w:rsidRDefault="00A03ABC" w:rsidP="00AD3D1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Try to cut out background noise if in a phone call or video call.</w:t>
      </w:r>
    </w:p>
    <w:p w14:paraId="453564B2" w14:textId="5B52A4F1" w:rsidR="00A03ABC" w:rsidRPr="00A03ABC" w:rsidRDefault="00A03ABC" w:rsidP="00A03ABC">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For face-to-face meetings, a quiet venue would be ideal e.g. a small room in an office.</w:t>
      </w:r>
    </w:p>
    <w:p w14:paraId="3B4CB7D3" w14:textId="66FCB731" w:rsidR="006C18A3" w:rsidRDefault="006C18A3">
      <w:pPr>
        <w:rPr>
          <w:rFonts w:ascii="Century Gothic" w:hAnsi="Century Gothic"/>
          <w:sz w:val="24"/>
          <w:szCs w:val="24"/>
        </w:rPr>
      </w:pPr>
      <w:r>
        <w:rPr>
          <w:rFonts w:ascii="Century Gothic" w:hAnsi="Century Gothic"/>
          <w:sz w:val="24"/>
          <w:szCs w:val="24"/>
        </w:rPr>
        <w:br w:type="page"/>
      </w:r>
    </w:p>
    <w:p w14:paraId="6DC2CDA5" w14:textId="4C2E352F" w:rsidR="006C18A3" w:rsidRDefault="006C18A3" w:rsidP="005C5983">
      <w:pPr>
        <w:pStyle w:val="Heading1"/>
      </w:pPr>
      <w:bookmarkStart w:id="8" w:name="_Accessibility_for_dyscalculia"/>
      <w:bookmarkEnd w:id="8"/>
      <w:r>
        <w:lastRenderedPageBreak/>
        <w:t>Accessibility for dyscalculia</w:t>
      </w:r>
    </w:p>
    <w:p w14:paraId="65583803" w14:textId="0CEC88A9" w:rsidR="006C18A3" w:rsidRDefault="006C18A3" w:rsidP="00BB60F8">
      <w:pPr>
        <w:spacing w:line="300" w:lineRule="auto"/>
        <w:rPr>
          <w:rFonts w:ascii="Century Gothic" w:hAnsi="Century Gothic"/>
          <w:sz w:val="24"/>
          <w:szCs w:val="24"/>
        </w:rPr>
      </w:pPr>
      <w:r>
        <w:rPr>
          <w:rFonts w:ascii="Century Gothic" w:hAnsi="Century Gothic"/>
          <w:sz w:val="24"/>
          <w:szCs w:val="24"/>
        </w:rPr>
        <w:t>If you are putting together a resource or giving information, there are a few things you can do to make things more accessible. They can be done no matter who you are working with:</w:t>
      </w:r>
    </w:p>
    <w:p w14:paraId="694367E6" w14:textId="1F7B3AD5" w:rsidR="00DE304C" w:rsidRDefault="00DE304C" w:rsidP="00DE304C">
      <w:pPr>
        <w:pStyle w:val="ListParagraph"/>
        <w:numPr>
          <w:ilvl w:val="0"/>
          <w:numId w:val="13"/>
        </w:numPr>
        <w:spacing w:line="300" w:lineRule="auto"/>
        <w:rPr>
          <w:rFonts w:ascii="Century Gothic" w:hAnsi="Century Gothic"/>
          <w:sz w:val="24"/>
          <w:szCs w:val="24"/>
        </w:rPr>
      </w:pPr>
      <w:r>
        <w:rPr>
          <w:rFonts w:ascii="Century Gothic" w:hAnsi="Century Gothic"/>
          <w:sz w:val="24"/>
          <w:szCs w:val="24"/>
        </w:rPr>
        <w:t xml:space="preserve">For many with dyscalculia, it is hard to </w:t>
      </w:r>
      <w:r w:rsidRPr="00DE304C">
        <w:rPr>
          <w:rFonts w:ascii="Century Gothic" w:hAnsi="Century Gothic"/>
          <w:sz w:val="24"/>
          <w:szCs w:val="24"/>
        </w:rPr>
        <w:t>understand information with numbers, percentages</w:t>
      </w:r>
      <w:r>
        <w:rPr>
          <w:rFonts w:ascii="Century Gothic" w:hAnsi="Century Gothic"/>
          <w:sz w:val="24"/>
          <w:szCs w:val="24"/>
        </w:rPr>
        <w:t xml:space="preserve"> and</w:t>
      </w:r>
      <w:r w:rsidRPr="00DE304C">
        <w:rPr>
          <w:rFonts w:ascii="Century Gothic" w:hAnsi="Century Gothic"/>
          <w:sz w:val="24"/>
          <w:szCs w:val="24"/>
        </w:rPr>
        <w:t xml:space="preserve"> fractions</w:t>
      </w:r>
      <w:r>
        <w:rPr>
          <w:rFonts w:ascii="Century Gothic" w:hAnsi="Century Gothic"/>
          <w:sz w:val="24"/>
          <w:szCs w:val="24"/>
        </w:rPr>
        <w:t>. If you need to use them, please do so sparingly</w:t>
      </w:r>
      <w:r w:rsidR="0013410A">
        <w:rPr>
          <w:rFonts w:ascii="Century Gothic" w:hAnsi="Century Gothic"/>
          <w:sz w:val="24"/>
          <w:szCs w:val="24"/>
        </w:rPr>
        <w:t>.</w:t>
      </w:r>
    </w:p>
    <w:p w14:paraId="71654359" w14:textId="06DC60CF" w:rsidR="0013410A" w:rsidRDefault="00DE304C" w:rsidP="0013410A">
      <w:pPr>
        <w:pStyle w:val="ListParagraph"/>
        <w:numPr>
          <w:ilvl w:val="0"/>
          <w:numId w:val="13"/>
        </w:numPr>
        <w:spacing w:line="300" w:lineRule="auto"/>
        <w:rPr>
          <w:rFonts w:ascii="Century Gothic" w:hAnsi="Century Gothic"/>
          <w:sz w:val="24"/>
          <w:szCs w:val="24"/>
        </w:rPr>
      </w:pPr>
      <w:r>
        <w:rPr>
          <w:rFonts w:ascii="Century Gothic" w:hAnsi="Century Gothic"/>
          <w:sz w:val="24"/>
          <w:szCs w:val="24"/>
        </w:rPr>
        <w:t>Graph</w:t>
      </w:r>
      <w:r w:rsidR="0013410A">
        <w:rPr>
          <w:rFonts w:ascii="Century Gothic" w:hAnsi="Century Gothic"/>
          <w:sz w:val="24"/>
          <w:szCs w:val="24"/>
        </w:rPr>
        <w:t>s, bar charts and pie charts are hard to understand too. Again, please use them sparingly.</w:t>
      </w:r>
    </w:p>
    <w:p w14:paraId="4F7A9FCB" w14:textId="4F2DC82F" w:rsidR="0013410A" w:rsidRPr="0013410A" w:rsidRDefault="0013410A" w:rsidP="0013410A">
      <w:pPr>
        <w:pStyle w:val="ListParagraph"/>
        <w:numPr>
          <w:ilvl w:val="0"/>
          <w:numId w:val="13"/>
        </w:numPr>
        <w:spacing w:line="300" w:lineRule="auto"/>
        <w:rPr>
          <w:rFonts w:ascii="Century Gothic" w:hAnsi="Century Gothic"/>
          <w:sz w:val="24"/>
          <w:szCs w:val="24"/>
        </w:rPr>
      </w:pPr>
      <w:r>
        <w:rPr>
          <w:rFonts w:ascii="Century Gothic" w:hAnsi="Century Gothic"/>
          <w:sz w:val="24"/>
          <w:szCs w:val="24"/>
        </w:rPr>
        <w:t>Written text for people with dyscalculia is often preferable. As long as it is laid out clearly, it should be accessible for them.</w:t>
      </w:r>
    </w:p>
    <w:p w14:paraId="60CD4C9B" w14:textId="77777777" w:rsidR="004C31B4" w:rsidRPr="001640F2" w:rsidRDefault="004C31B4" w:rsidP="00BB60F8">
      <w:pPr>
        <w:spacing w:line="300" w:lineRule="auto"/>
        <w:rPr>
          <w:rFonts w:ascii="Century Gothic" w:hAnsi="Century Gothic"/>
          <w:b/>
          <w:bCs/>
          <w:sz w:val="36"/>
          <w:szCs w:val="36"/>
        </w:rPr>
      </w:pPr>
      <w:r w:rsidRPr="001640F2">
        <w:rPr>
          <w:rFonts w:ascii="Century Gothic" w:hAnsi="Century Gothic"/>
          <w:b/>
          <w:bCs/>
          <w:sz w:val="36"/>
          <w:szCs w:val="36"/>
        </w:rPr>
        <w:t>Websites and apps</w:t>
      </w:r>
    </w:p>
    <w:p w14:paraId="3F00C1C2" w14:textId="643D50DE" w:rsidR="004C31B4" w:rsidRDefault="004C31B4" w:rsidP="00BB60F8">
      <w:pPr>
        <w:spacing w:line="300" w:lineRule="auto"/>
        <w:rPr>
          <w:rFonts w:ascii="Century Gothic" w:hAnsi="Century Gothic"/>
          <w:sz w:val="24"/>
          <w:szCs w:val="24"/>
        </w:rPr>
      </w:pPr>
      <w:r>
        <w:rPr>
          <w:rFonts w:ascii="Century Gothic" w:hAnsi="Century Gothic"/>
          <w:sz w:val="24"/>
          <w:szCs w:val="24"/>
        </w:rPr>
        <w:t xml:space="preserve">To make a website or app </w:t>
      </w:r>
      <w:r w:rsidR="00EB3530">
        <w:rPr>
          <w:rFonts w:ascii="Century Gothic" w:hAnsi="Century Gothic"/>
          <w:sz w:val="24"/>
          <w:szCs w:val="24"/>
        </w:rPr>
        <w:t>dyscalculia</w:t>
      </w:r>
      <w:r>
        <w:rPr>
          <w:rFonts w:ascii="Century Gothic" w:hAnsi="Century Gothic"/>
          <w:sz w:val="24"/>
          <w:szCs w:val="24"/>
        </w:rPr>
        <w:t>-friendly, these steps are worth taking:</w:t>
      </w:r>
    </w:p>
    <w:p w14:paraId="1B15F516" w14:textId="6F62B25F" w:rsidR="004C31B4" w:rsidRDefault="00F42C50"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Try not to load your information with numbers and stats. This can be quite difficult for many people with dyscalculia.</w:t>
      </w:r>
    </w:p>
    <w:p w14:paraId="3861D5EE" w14:textId="4400ABC0" w:rsidR="00F42C50" w:rsidRDefault="0013410A"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Bullet points and clear instructions on web pages can make it easier for people to process.</w:t>
      </w:r>
    </w:p>
    <w:p w14:paraId="0443A4B4" w14:textId="77777777" w:rsidR="007D43BF" w:rsidRDefault="0027185C"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Make sure your website or app is free of clutter. </w:t>
      </w:r>
    </w:p>
    <w:p w14:paraId="68C9CA0D" w14:textId="6AEF9568" w:rsidR="0013410A" w:rsidRPr="00B44415" w:rsidRDefault="0027185C"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Do not have too many items in the menu or lots of widgets on each page.</w:t>
      </w:r>
    </w:p>
    <w:p w14:paraId="34681D04" w14:textId="77777777" w:rsidR="004C31B4" w:rsidRPr="001640F2" w:rsidRDefault="004C31B4" w:rsidP="00BB60F8">
      <w:pPr>
        <w:spacing w:line="300" w:lineRule="auto"/>
        <w:rPr>
          <w:rFonts w:ascii="Century Gothic" w:hAnsi="Century Gothic"/>
          <w:b/>
          <w:bCs/>
          <w:sz w:val="36"/>
          <w:szCs w:val="36"/>
        </w:rPr>
      </w:pPr>
      <w:r>
        <w:rPr>
          <w:rFonts w:ascii="Century Gothic" w:hAnsi="Century Gothic"/>
          <w:b/>
          <w:bCs/>
          <w:sz w:val="36"/>
          <w:szCs w:val="36"/>
        </w:rPr>
        <w:t>Digital documents – PDFs, Word docs, spreadsheets</w:t>
      </w:r>
    </w:p>
    <w:p w14:paraId="192DFBFF" w14:textId="77777777" w:rsidR="004C31B4" w:rsidRDefault="004C31B4" w:rsidP="00BB60F8">
      <w:pPr>
        <w:spacing w:line="300" w:lineRule="auto"/>
        <w:rPr>
          <w:rFonts w:ascii="Century Gothic" w:hAnsi="Century Gothic"/>
          <w:sz w:val="24"/>
          <w:szCs w:val="24"/>
        </w:rPr>
      </w:pPr>
      <w:r>
        <w:rPr>
          <w:rFonts w:ascii="Century Gothic" w:hAnsi="Century Gothic"/>
          <w:sz w:val="24"/>
          <w:szCs w:val="24"/>
        </w:rPr>
        <w:t>For any written documents, PDFs, spreadsheets and slideshows, these steps are worth considering:</w:t>
      </w:r>
    </w:p>
    <w:p w14:paraId="303A3E16" w14:textId="320B4F49" w:rsidR="0027185C" w:rsidRDefault="0027185C" w:rsidP="0027185C">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For anything with instructions, please use bullet points. Set the instructions out in clear steps – do not number them.</w:t>
      </w:r>
    </w:p>
    <w:p w14:paraId="76ED68E6" w14:textId="2A10087D" w:rsidR="0027185C" w:rsidRDefault="0027185C" w:rsidP="0027185C">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Videos and slideshows are not that accessible for people with dyscalculia. </w:t>
      </w:r>
      <w:r w:rsidR="007D43BF">
        <w:rPr>
          <w:rFonts w:ascii="Century Gothic" w:hAnsi="Century Gothic"/>
          <w:sz w:val="24"/>
          <w:szCs w:val="24"/>
        </w:rPr>
        <w:t>For some, if they have a lot of colour and include numbers, they can be hard to take in.</w:t>
      </w:r>
    </w:p>
    <w:p w14:paraId="561E7EB4" w14:textId="4039D01F" w:rsidR="007D43BF" w:rsidRPr="007D43BF" w:rsidRDefault="007D43BF" w:rsidP="007D43BF">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Too much information can lead to overload. Ensure your document is not too long and just includes important information.</w:t>
      </w:r>
    </w:p>
    <w:p w14:paraId="080E5B34" w14:textId="2EDA85D8" w:rsidR="004C31B4" w:rsidRPr="001640F2" w:rsidRDefault="004C31B4" w:rsidP="00BB60F8">
      <w:pPr>
        <w:spacing w:line="300" w:lineRule="auto"/>
        <w:rPr>
          <w:rFonts w:ascii="Century Gothic" w:hAnsi="Century Gothic"/>
          <w:b/>
          <w:bCs/>
          <w:sz w:val="36"/>
          <w:szCs w:val="36"/>
        </w:rPr>
      </w:pPr>
      <w:r>
        <w:rPr>
          <w:rFonts w:ascii="Century Gothic" w:hAnsi="Century Gothic"/>
          <w:b/>
          <w:bCs/>
          <w:sz w:val="36"/>
          <w:szCs w:val="36"/>
        </w:rPr>
        <w:lastRenderedPageBreak/>
        <w:t>Print documents – leaflets, posters, flyers etc.</w:t>
      </w:r>
    </w:p>
    <w:p w14:paraId="29CD8041" w14:textId="77777777" w:rsidR="004C31B4" w:rsidRDefault="004C31B4" w:rsidP="00BB60F8">
      <w:pPr>
        <w:spacing w:line="300" w:lineRule="auto"/>
        <w:rPr>
          <w:rFonts w:ascii="Century Gothic" w:hAnsi="Century Gothic"/>
          <w:sz w:val="24"/>
          <w:szCs w:val="24"/>
        </w:rPr>
      </w:pPr>
      <w:r>
        <w:rPr>
          <w:rFonts w:ascii="Century Gothic" w:hAnsi="Century Gothic"/>
          <w:sz w:val="24"/>
          <w:szCs w:val="24"/>
        </w:rPr>
        <w:t>These steps are worth bearing in mind for producing any printed resources:</w:t>
      </w:r>
    </w:p>
    <w:p w14:paraId="01BA6420" w14:textId="120A2F60" w:rsidR="007D43BF" w:rsidRDefault="007D43BF" w:rsidP="007D43BF">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Again, when producing a document with written instructions, keep it clear and simple.</w:t>
      </w:r>
    </w:p>
    <w:p w14:paraId="2BC8254E" w14:textId="09899314" w:rsidR="007D43BF" w:rsidRDefault="007D43BF" w:rsidP="007D43BF">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Bullet points for instructions work for many people with dyscalculia, as well some with other neurodivergent conditions.</w:t>
      </w:r>
    </w:p>
    <w:p w14:paraId="7DDC250D" w14:textId="259E6BDF" w:rsidR="007D43BF" w:rsidRDefault="000E2902" w:rsidP="007D43BF">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Avoid using graphs, pie charts, bar charts or anything similar if possible.</w:t>
      </w:r>
    </w:p>
    <w:p w14:paraId="499D21C1" w14:textId="3FE28251" w:rsidR="000E2902" w:rsidRPr="007D43BF" w:rsidRDefault="000E2902" w:rsidP="007D43BF">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Written information like that in a Word document or letter works better for some people with dyscalculia.</w:t>
      </w:r>
    </w:p>
    <w:p w14:paraId="56968ED0" w14:textId="77777777" w:rsidR="004C31B4" w:rsidRPr="00397329" w:rsidRDefault="004C31B4" w:rsidP="00BB60F8">
      <w:pPr>
        <w:spacing w:line="300" w:lineRule="auto"/>
        <w:rPr>
          <w:rFonts w:ascii="Century Gothic" w:hAnsi="Century Gothic"/>
          <w:b/>
          <w:bCs/>
          <w:sz w:val="36"/>
          <w:szCs w:val="36"/>
        </w:rPr>
      </w:pPr>
      <w:r w:rsidRPr="00397329">
        <w:rPr>
          <w:rFonts w:ascii="Century Gothic" w:hAnsi="Century Gothic"/>
          <w:b/>
          <w:bCs/>
          <w:sz w:val="36"/>
          <w:szCs w:val="36"/>
        </w:rPr>
        <w:t>Verbal information – phone calls, video calls and face-to-face meetings</w:t>
      </w:r>
    </w:p>
    <w:p w14:paraId="68F19AF3" w14:textId="0D634179" w:rsidR="004C31B4" w:rsidRDefault="004C31B4" w:rsidP="00BB60F8">
      <w:pPr>
        <w:spacing w:line="300" w:lineRule="auto"/>
        <w:rPr>
          <w:rFonts w:ascii="Century Gothic" w:hAnsi="Century Gothic"/>
          <w:sz w:val="24"/>
          <w:szCs w:val="24"/>
        </w:rPr>
      </w:pPr>
      <w:r>
        <w:rPr>
          <w:rFonts w:ascii="Century Gothic" w:hAnsi="Century Gothic"/>
          <w:sz w:val="24"/>
          <w:szCs w:val="24"/>
        </w:rPr>
        <w:t xml:space="preserve">When speaking to people </w:t>
      </w:r>
      <w:r w:rsidR="00EB3530">
        <w:rPr>
          <w:rFonts w:ascii="Century Gothic" w:hAnsi="Century Gothic"/>
          <w:sz w:val="24"/>
          <w:szCs w:val="24"/>
        </w:rPr>
        <w:t xml:space="preserve">with dyscalculia </w:t>
      </w:r>
      <w:r>
        <w:rPr>
          <w:rFonts w:ascii="Century Gothic" w:hAnsi="Century Gothic"/>
          <w:sz w:val="24"/>
          <w:szCs w:val="24"/>
        </w:rPr>
        <w:t>in person, on the phone or via video call:</w:t>
      </w:r>
    </w:p>
    <w:p w14:paraId="0BC8E42D" w14:textId="77777777" w:rsidR="003C53AD" w:rsidRDefault="003C53AD"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Find out what works for the person you are speaking to. Give them a choice – video call, phone call, face-to-face meeting or text chat. </w:t>
      </w:r>
    </w:p>
    <w:p w14:paraId="17D250DE" w14:textId="41979B28" w:rsidR="004C31B4" w:rsidRDefault="000E2902"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If showing someone how to do something, please give them time to learn. After a few practice runs, they are more likely to be able to do that task.</w:t>
      </w:r>
    </w:p>
    <w:p w14:paraId="702818E8" w14:textId="09932F58" w:rsidR="000E2902" w:rsidRDefault="000E2902"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Don’t give anyone with dyscalculia too much information</w:t>
      </w:r>
      <w:r w:rsidR="00F32D54">
        <w:rPr>
          <w:rFonts w:ascii="Century Gothic" w:hAnsi="Century Gothic"/>
          <w:sz w:val="24"/>
          <w:szCs w:val="24"/>
        </w:rPr>
        <w:t>, especially when speaking to them. Try to be clear and straightforward in person, by video call or on the phone.</w:t>
      </w:r>
    </w:p>
    <w:p w14:paraId="6E8C0354" w14:textId="7000D70F" w:rsidR="00F32D54" w:rsidRDefault="00F32D54"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Again, only use numbers, percentages and fractions if absolutely necessary when speaking to someone verbally.</w:t>
      </w:r>
    </w:p>
    <w:p w14:paraId="080CCA8A" w14:textId="23BB28B0" w:rsidR="006C18A3" w:rsidRDefault="006C18A3">
      <w:pPr>
        <w:rPr>
          <w:rFonts w:ascii="Century Gothic" w:hAnsi="Century Gothic"/>
          <w:sz w:val="24"/>
          <w:szCs w:val="24"/>
        </w:rPr>
      </w:pPr>
      <w:r>
        <w:rPr>
          <w:rFonts w:ascii="Century Gothic" w:hAnsi="Century Gothic"/>
          <w:sz w:val="24"/>
          <w:szCs w:val="24"/>
        </w:rPr>
        <w:br w:type="page"/>
      </w:r>
    </w:p>
    <w:p w14:paraId="5A86618E" w14:textId="07CFBF84" w:rsidR="006C18A3" w:rsidRDefault="006C18A3" w:rsidP="005C5983">
      <w:pPr>
        <w:pStyle w:val="Heading1"/>
      </w:pPr>
      <w:bookmarkStart w:id="9" w:name="_Accessibility_for_ADHD"/>
      <w:bookmarkEnd w:id="9"/>
      <w:r>
        <w:lastRenderedPageBreak/>
        <w:t>Accessibility for ADHD</w:t>
      </w:r>
    </w:p>
    <w:p w14:paraId="705960AC" w14:textId="4612BD59" w:rsidR="006C18A3" w:rsidRDefault="006C18A3" w:rsidP="00BB60F8">
      <w:pPr>
        <w:spacing w:line="300" w:lineRule="auto"/>
        <w:rPr>
          <w:rFonts w:ascii="Century Gothic" w:hAnsi="Century Gothic"/>
          <w:sz w:val="24"/>
          <w:szCs w:val="24"/>
        </w:rPr>
      </w:pPr>
      <w:r>
        <w:rPr>
          <w:rFonts w:ascii="Century Gothic" w:hAnsi="Century Gothic"/>
          <w:sz w:val="24"/>
          <w:szCs w:val="24"/>
        </w:rPr>
        <w:t xml:space="preserve">If you are putting together a resource or giving information, </w:t>
      </w:r>
      <w:r w:rsidR="000972AF">
        <w:rPr>
          <w:rFonts w:ascii="Century Gothic" w:hAnsi="Century Gothic"/>
          <w:sz w:val="24"/>
          <w:szCs w:val="24"/>
        </w:rPr>
        <w:t>there are some ways to make it accessible for people with ADHD. Here are some useful tips:</w:t>
      </w:r>
    </w:p>
    <w:p w14:paraId="57F6CC48" w14:textId="49CDA671" w:rsidR="000972AF" w:rsidRDefault="00537E65"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En</w:t>
      </w:r>
      <w:r w:rsidR="000972AF">
        <w:rPr>
          <w:rFonts w:ascii="Century Gothic" w:hAnsi="Century Gothic"/>
          <w:sz w:val="24"/>
          <w:szCs w:val="24"/>
        </w:rPr>
        <w:t>sure your resource</w:t>
      </w:r>
      <w:r>
        <w:rPr>
          <w:rFonts w:ascii="Century Gothic" w:hAnsi="Century Gothic"/>
          <w:sz w:val="24"/>
          <w:szCs w:val="24"/>
        </w:rPr>
        <w:t>s</w:t>
      </w:r>
      <w:r w:rsidR="000972AF">
        <w:rPr>
          <w:rFonts w:ascii="Century Gothic" w:hAnsi="Century Gothic"/>
          <w:sz w:val="24"/>
          <w:szCs w:val="24"/>
        </w:rPr>
        <w:t xml:space="preserve"> are not too busy. </w:t>
      </w:r>
      <w:r w:rsidR="006C251E">
        <w:rPr>
          <w:rFonts w:ascii="Century Gothic" w:hAnsi="Century Gothic"/>
          <w:sz w:val="24"/>
          <w:szCs w:val="24"/>
        </w:rPr>
        <w:t>Keep</w:t>
      </w:r>
      <w:r w:rsidR="00DC46D1">
        <w:rPr>
          <w:rFonts w:ascii="Century Gothic" w:hAnsi="Century Gothic"/>
          <w:sz w:val="24"/>
          <w:szCs w:val="24"/>
        </w:rPr>
        <w:t xml:space="preserve"> </w:t>
      </w:r>
      <w:r w:rsidR="006C251E">
        <w:rPr>
          <w:rFonts w:ascii="Century Gothic" w:hAnsi="Century Gothic"/>
          <w:sz w:val="24"/>
          <w:szCs w:val="24"/>
        </w:rPr>
        <w:t>layout clear and simple.</w:t>
      </w:r>
    </w:p>
    <w:p w14:paraId="05542E9E" w14:textId="011402AF" w:rsidR="00F77F56" w:rsidRDefault="00F77F56"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Be aware that some </w:t>
      </w:r>
      <w:r w:rsidR="00DC46D1">
        <w:rPr>
          <w:rFonts w:ascii="Century Gothic" w:hAnsi="Century Gothic"/>
          <w:sz w:val="24"/>
          <w:szCs w:val="24"/>
        </w:rPr>
        <w:t xml:space="preserve">people </w:t>
      </w:r>
      <w:r>
        <w:rPr>
          <w:rFonts w:ascii="Century Gothic" w:hAnsi="Century Gothic"/>
          <w:sz w:val="24"/>
          <w:szCs w:val="24"/>
        </w:rPr>
        <w:t xml:space="preserve">with ADHD have a short attention span. </w:t>
      </w:r>
      <w:r w:rsidR="00C715E1">
        <w:rPr>
          <w:rFonts w:ascii="Century Gothic" w:hAnsi="Century Gothic"/>
          <w:sz w:val="24"/>
          <w:szCs w:val="24"/>
        </w:rPr>
        <w:t xml:space="preserve">This affects everything – reading, visiting websites, face-to-face meetings, phone calls. Make sure anything you </w:t>
      </w:r>
      <w:r w:rsidR="00DC46D1">
        <w:rPr>
          <w:rFonts w:ascii="Century Gothic" w:hAnsi="Century Gothic"/>
          <w:sz w:val="24"/>
          <w:szCs w:val="24"/>
        </w:rPr>
        <w:t>produce</w:t>
      </w:r>
      <w:r w:rsidR="00C715E1">
        <w:rPr>
          <w:rFonts w:ascii="Century Gothic" w:hAnsi="Century Gothic"/>
          <w:sz w:val="24"/>
          <w:szCs w:val="24"/>
        </w:rPr>
        <w:t xml:space="preserve"> does not take too long to watch, read or listen to.</w:t>
      </w:r>
    </w:p>
    <w:p w14:paraId="37A8F771" w14:textId="3BD596D3" w:rsidR="00C715E1" w:rsidRDefault="00C715E1"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Make sure any information you have is in small, bite-size chunks. This makes it easier to take in.</w:t>
      </w:r>
    </w:p>
    <w:p w14:paraId="0C0800C3" w14:textId="17DFA369" w:rsidR="00C715E1" w:rsidRDefault="00C715E1"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Summaries of what you have said at the end </w:t>
      </w:r>
      <w:r w:rsidR="00596782">
        <w:rPr>
          <w:rFonts w:ascii="Century Gothic" w:hAnsi="Century Gothic"/>
          <w:sz w:val="24"/>
          <w:szCs w:val="24"/>
        </w:rPr>
        <w:t xml:space="preserve">of what you say </w:t>
      </w:r>
      <w:r>
        <w:rPr>
          <w:rFonts w:ascii="Century Gothic" w:hAnsi="Century Gothic"/>
          <w:sz w:val="24"/>
          <w:szCs w:val="24"/>
        </w:rPr>
        <w:t>can make it easier to remember.</w:t>
      </w:r>
    </w:p>
    <w:p w14:paraId="66DA46BD" w14:textId="36EF6679" w:rsidR="00D0648A" w:rsidRPr="000972AF" w:rsidRDefault="00D0648A"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Some people with ADHD can get distracted by a word or sentence they like and get fixated on it. This can lead to them going on a tangent by looking for </w:t>
      </w:r>
      <w:r w:rsidR="00E52B41">
        <w:rPr>
          <w:rFonts w:ascii="Century Gothic" w:hAnsi="Century Gothic"/>
          <w:sz w:val="24"/>
          <w:szCs w:val="24"/>
        </w:rPr>
        <w:t>it</w:t>
      </w:r>
      <w:r>
        <w:rPr>
          <w:rFonts w:ascii="Century Gothic" w:hAnsi="Century Gothic"/>
          <w:sz w:val="24"/>
          <w:szCs w:val="24"/>
        </w:rPr>
        <w:t xml:space="preserve">. It may also lead to </w:t>
      </w:r>
      <w:r w:rsidR="00537E65">
        <w:rPr>
          <w:rFonts w:ascii="Century Gothic" w:hAnsi="Century Gothic"/>
          <w:sz w:val="24"/>
          <w:szCs w:val="24"/>
        </w:rPr>
        <w:t>nearby</w:t>
      </w:r>
      <w:r>
        <w:rPr>
          <w:rFonts w:ascii="Century Gothic" w:hAnsi="Century Gothic"/>
          <w:sz w:val="24"/>
          <w:szCs w:val="24"/>
        </w:rPr>
        <w:t xml:space="preserve"> text being ignored.</w:t>
      </w:r>
    </w:p>
    <w:p w14:paraId="7A752066" w14:textId="77777777" w:rsidR="004C31B4" w:rsidRPr="001640F2" w:rsidRDefault="004C31B4" w:rsidP="00BB60F8">
      <w:pPr>
        <w:spacing w:line="300" w:lineRule="auto"/>
        <w:rPr>
          <w:rFonts w:ascii="Century Gothic" w:hAnsi="Century Gothic"/>
          <w:b/>
          <w:bCs/>
          <w:sz w:val="36"/>
          <w:szCs w:val="36"/>
        </w:rPr>
      </w:pPr>
      <w:r w:rsidRPr="001640F2">
        <w:rPr>
          <w:rFonts w:ascii="Century Gothic" w:hAnsi="Century Gothic"/>
          <w:b/>
          <w:bCs/>
          <w:sz w:val="36"/>
          <w:szCs w:val="36"/>
        </w:rPr>
        <w:t>Websites and apps</w:t>
      </w:r>
    </w:p>
    <w:p w14:paraId="7A68DB64" w14:textId="16EF74D0" w:rsidR="004C31B4" w:rsidRDefault="004C31B4" w:rsidP="00BB60F8">
      <w:pPr>
        <w:spacing w:line="300" w:lineRule="auto"/>
        <w:rPr>
          <w:rFonts w:ascii="Century Gothic" w:hAnsi="Century Gothic"/>
          <w:sz w:val="24"/>
          <w:szCs w:val="24"/>
        </w:rPr>
      </w:pPr>
      <w:r>
        <w:rPr>
          <w:rFonts w:ascii="Century Gothic" w:hAnsi="Century Gothic"/>
          <w:sz w:val="24"/>
          <w:szCs w:val="24"/>
        </w:rPr>
        <w:t xml:space="preserve">To make a website or app </w:t>
      </w:r>
      <w:r w:rsidR="00D0648A">
        <w:rPr>
          <w:rFonts w:ascii="Century Gothic" w:hAnsi="Century Gothic"/>
          <w:sz w:val="24"/>
          <w:szCs w:val="24"/>
        </w:rPr>
        <w:t>ADHD</w:t>
      </w:r>
      <w:r>
        <w:rPr>
          <w:rFonts w:ascii="Century Gothic" w:hAnsi="Century Gothic"/>
          <w:sz w:val="24"/>
          <w:szCs w:val="24"/>
        </w:rPr>
        <w:t>-friendly, these steps are worth taking:</w:t>
      </w:r>
    </w:p>
    <w:p w14:paraId="10C23772" w14:textId="36E068AF" w:rsidR="00F77F56" w:rsidRDefault="00F77F56" w:rsidP="00BB60F8">
      <w:pPr>
        <w:pStyle w:val="ListParagraph"/>
        <w:numPr>
          <w:ilvl w:val="0"/>
          <w:numId w:val="10"/>
        </w:numPr>
        <w:spacing w:line="300" w:lineRule="auto"/>
        <w:contextualSpacing w:val="0"/>
        <w:rPr>
          <w:rFonts w:ascii="Century Gothic" w:hAnsi="Century Gothic"/>
          <w:sz w:val="24"/>
          <w:szCs w:val="24"/>
        </w:rPr>
      </w:pPr>
      <w:r w:rsidRPr="00F77F56">
        <w:rPr>
          <w:rFonts w:ascii="Century Gothic" w:hAnsi="Century Gothic"/>
          <w:sz w:val="24"/>
          <w:szCs w:val="24"/>
        </w:rPr>
        <w:t>Don’t have too many moving elements e.g. videos that play automatically. Everything on page should be static.</w:t>
      </w:r>
    </w:p>
    <w:p w14:paraId="5A1CD917" w14:textId="169CFFBE" w:rsidR="00C715E1" w:rsidRDefault="00C715E1" w:rsidP="00BB60F8">
      <w:pPr>
        <w:pStyle w:val="ListParagraph"/>
        <w:numPr>
          <w:ilvl w:val="0"/>
          <w:numId w:val="10"/>
        </w:numPr>
        <w:spacing w:line="300" w:lineRule="auto"/>
        <w:contextualSpacing w:val="0"/>
        <w:rPr>
          <w:rFonts w:ascii="Century Gothic" w:hAnsi="Century Gothic"/>
          <w:sz w:val="24"/>
          <w:szCs w:val="24"/>
        </w:rPr>
      </w:pPr>
      <w:r>
        <w:rPr>
          <w:rFonts w:ascii="Century Gothic" w:hAnsi="Century Gothic"/>
          <w:sz w:val="24"/>
          <w:szCs w:val="24"/>
        </w:rPr>
        <w:t xml:space="preserve">Make sure </w:t>
      </w:r>
      <w:r w:rsidR="00537E65">
        <w:rPr>
          <w:rFonts w:ascii="Century Gothic" w:hAnsi="Century Gothic"/>
          <w:sz w:val="24"/>
          <w:szCs w:val="24"/>
        </w:rPr>
        <w:t xml:space="preserve">the </w:t>
      </w:r>
      <w:r>
        <w:rPr>
          <w:rFonts w:ascii="Century Gothic" w:hAnsi="Century Gothic"/>
          <w:sz w:val="24"/>
          <w:szCs w:val="24"/>
        </w:rPr>
        <w:t>design is not too busy</w:t>
      </w:r>
      <w:r w:rsidR="00537E65">
        <w:rPr>
          <w:rFonts w:ascii="Century Gothic" w:hAnsi="Century Gothic"/>
          <w:sz w:val="24"/>
          <w:szCs w:val="24"/>
        </w:rPr>
        <w:t>.</w:t>
      </w:r>
      <w:r w:rsidR="00D0648A">
        <w:rPr>
          <w:rFonts w:ascii="Century Gothic" w:hAnsi="Century Gothic"/>
          <w:sz w:val="24"/>
          <w:szCs w:val="24"/>
        </w:rPr>
        <w:t xml:space="preserve"> </w:t>
      </w:r>
      <w:r w:rsidR="00537E65">
        <w:rPr>
          <w:rFonts w:ascii="Century Gothic" w:hAnsi="Century Gothic"/>
          <w:sz w:val="24"/>
          <w:szCs w:val="24"/>
        </w:rPr>
        <w:t>D</w:t>
      </w:r>
      <w:r w:rsidR="00D0648A">
        <w:rPr>
          <w:rFonts w:ascii="Century Gothic" w:hAnsi="Century Gothic"/>
          <w:sz w:val="24"/>
          <w:szCs w:val="24"/>
        </w:rPr>
        <w:t>on’t have too many items on each page.</w:t>
      </w:r>
    </w:p>
    <w:p w14:paraId="5CDB8AF2" w14:textId="46F08E26" w:rsidR="00D0648A" w:rsidRDefault="00D0648A" w:rsidP="00BB60F8">
      <w:pPr>
        <w:pStyle w:val="ListParagraph"/>
        <w:numPr>
          <w:ilvl w:val="0"/>
          <w:numId w:val="10"/>
        </w:numPr>
        <w:spacing w:line="300" w:lineRule="auto"/>
        <w:contextualSpacing w:val="0"/>
        <w:rPr>
          <w:rFonts w:ascii="Century Gothic" w:hAnsi="Century Gothic"/>
          <w:sz w:val="24"/>
          <w:szCs w:val="24"/>
        </w:rPr>
      </w:pPr>
      <w:r>
        <w:rPr>
          <w:rFonts w:ascii="Century Gothic" w:hAnsi="Century Gothic"/>
          <w:sz w:val="24"/>
          <w:szCs w:val="24"/>
        </w:rPr>
        <w:t>Ensure there are not too many buttons to click on. If there are too many, there is a chance that someone with ADHD might click on one at random. Then, they might not get the information they wanted.</w:t>
      </w:r>
    </w:p>
    <w:p w14:paraId="158A344E" w14:textId="5A68745D" w:rsidR="00D0648A" w:rsidRPr="00F77F56" w:rsidRDefault="00D0648A" w:rsidP="00BB60F8">
      <w:pPr>
        <w:pStyle w:val="ListParagraph"/>
        <w:numPr>
          <w:ilvl w:val="0"/>
          <w:numId w:val="10"/>
        </w:numPr>
        <w:spacing w:line="300" w:lineRule="auto"/>
        <w:contextualSpacing w:val="0"/>
        <w:rPr>
          <w:rFonts w:ascii="Century Gothic" w:hAnsi="Century Gothic"/>
          <w:sz w:val="24"/>
          <w:szCs w:val="24"/>
        </w:rPr>
      </w:pPr>
      <w:r>
        <w:rPr>
          <w:rFonts w:ascii="Century Gothic" w:hAnsi="Century Gothic"/>
          <w:sz w:val="24"/>
          <w:szCs w:val="24"/>
        </w:rPr>
        <w:t>For websites</w:t>
      </w:r>
      <w:r w:rsidR="00537E65">
        <w:rPr>
          <w:rFonts w:ascii="Century Gothic" w:hAnsi="Century Gothic"/>
          <w:sz w:val="24"/>
          <w:szCs w:val="24"/>
        </w:rPr>
        <w:t>/</w:t>
      </w:r>
      <w:r>
        <w:rPr>
          <w:rFonts w:ascii="Century Gothic" w:hAnsi="Century Gothic"/>
          <w:sz w:val="24"/>
          <w:szCs w:val="24"/>
        </w:rPr>
        <w:t xml:space="preserve">apps, have instructions like ‘read this first’ and ‘click here’. They will make it easier for people with ADHD to get </w:t>
      </w:r>
      <w:r w:rsidR="00537E65">
        <w:rPr>
          <w:rFonts w:ascii="Century Gothic" w:hAnsi="Century Gothic"/>
          <w:sz w:val="24"/>
          <w:szCs w:val="24"/>
        </w:rPr>
        <w:t>what</w:t>
      </w:r>
      <w:r>
        <w:rPr>
          <w:rFonts w:ascii="Century Gothic" w:hAnsi="Century Gothic"/>
          <w:sz w:val="24"/>
          <w:szCs w:val="24"/>
        </w:rPr>
        <w:t xml:space="preserve"> they need.</w:t>
      </w:r>
    </w:p>
    <w:p w14:paraId="07CAA5BE" w14:textId="77777777" w:rsidR="004C31B4" w:rsidRPr="001640F2" w:rsidRDefault="004C31B4" w:rsidP="00BB60F8">
      <w:pPr>
        <w:spacing w:line="300" w:lineRule="auto"/>
        <w:rPr>
          <w:rFonts w:ascii="Century Gothic" w:hAnsi="Century Gothic"/>
          <w:b/>
          <w:bCs/>
          <w:sz w:val="36"/>
          <w:szCs w:val="36"/>
        </w:rPr>
      </w:pPr>
      <w:r>
        <w:rPr>
          <w:rFonts w:ascii="Century Gothic" w:hAnsi="Century Gothic"/>
          <w:b/>
          <w:bCs/>
          <w:sz w:val="36"/>
          <w:szCs w:val="36"/>
        </w:rPr>
        <w:t>Digital documents – PDFs, Word docs, spreadsheets</w:t>
      </w:r>
    </w:p>
    <w:p w14:paraId="04451809" w14:textId="4BF608E7" w:rsidR="004C31B4" w:rsidRDefault="004C31B4" w:rsidP="00BB60F8">
      <w:pPr>
        <w:spacing w:line="300" w:lineRule="auto"/>
        <w:rPr>
          <w:rFonts w:ascii="Century Gothic" w:hAnsi="Century Gothic"/>
          <w:sz w:val="24"/>
          <w:szCs w:val="24"/>
        </w:rPr>
      </w:pPr>
      <w:r>
        <w:rPr>
          <w:rFonts w:ascii="Century Gothic" w:hAnsi="Century Gothic"/>
          <w:sz w:val="24"/>
          <w:szCs w:val="24"/>
        </w:rPr>
        <w:t>For any</w:t>
      </w:r>
      <w:r w:rsidR="00DC46D1">
        <w:rPr>
          <w:rFonts w:ascii="Century Gothic" w:hAnsi="Century Gothic"/>
          <w:sz w:val="24"/>
          <w:szCs w:val="24"/>
        </w:rPr>
        <w:t xml:space="preserve"> </w:t>
      </w:r>
      <w:r>
        <w:rPr>
          <w:rFonts w:ascii="Century Gothic" w:hAnsi="Century Gothic"/>
          <w:sz w:val="24"/>
          <w:szCs w:val="24"/>
        </w:rPr>
        <w:t>written documents, PDFs, spreadsheets and slideshows,</w:t>
      </w:r>
      <w:r w:rsidR="00DC46D1">
        <w:rPr>
          <w:rFonts w:ascii="Century Gothic" w:hAnsi="Century Gothic"/>
          <w:sz w:val="24"/>
          <w:szCs w:val="24"/>
        </w:rPr>
        <w:t xml:space="preserve"> please consider the following</w:t>
      </w:r>
      <w:r>
        <w:rPr>
          <w:rFonts w:ascii="Century Gothic" w:hAnsi="Century Gothic"/>
          <w:sz w:val="24"/>
          <w:szCs w:val="24"/>
        </w:rPr>
        <w:t>:</w:t>
      </w:r>
    </w:p>
    <w:p w14:paraId="72E4DA15" w14:textId="77777777" w:rsidR="00D0648A" w:rsidRDefault="004C31B4"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lastRenderedPageBreak/>
        <w:t xml:space="preserve">In </w:t>
      </w:r>
      <w:r w:rsidR="00D0648A">
        <w:rPr>
          <w:rFonts w:ascii="Century Gothic" w:hAnsi="Century Gothic"/>
          <w:sz w:val="24"/>
          <w:szCs w:val="24"/>
        </w:rPr>
        <w:t>all digital documents including Word documents and spreadsheets, have information presented in bite-size chunks.</w:t>
      </w:r>
    </w:p>
    <w:p w14:paraId="3F3677D2" w14:textId="77777777" w:rsidR="001C4BE6" w:rsidRDefault="001C4BE6"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Summaries at the end of any document would be helpful. This makes it easier for the person reading it to know what is important.</w:t>
      </w:r>
    </w:p>
    <w:p w14:paraId="69B7B29C" w14:textId="39E18E6F" w:rsidR="004C31B4" w:rsidRDefault="00DF3439" w:rsidP="00BB60F8">
      <w:pPr>
        <w:pStyle w:val="ListParagraph"/>
        <w:numPr>
          <w:ilvl w:val="1"/>
          <w:numId w:val="8"/>
        </w:numPr>
        <w:spacing w:line="300" w:lineRule="auto"/>
        <w:contextualSpacing w:val="0"/>
        <w:rPr>
          <w:rFonts w:ascii="Century Gothic" w:hAnsi="Century Gothic"/>
          <w:sz w:val="24"/>
          <w:szCs w:val="24"/>
        </w:rPr>
      </w:pPr>
      <w:r>
        <w:rPr>
          <w:rFonts w:ascii="Century Gothic" w:hAnsi="Century Gothic"/>
          <w:sz w:val="24"/>
          <w:szCs w:val="24"/>
        </w:rPr>
        <w:t xml:space="preserve">Having a summary also helps to stop the reader from being fixated on a word and becoming distracted by it. If this happens, the reader might end up going on a tangent and looking </w:t>
      </w:r>
      <w:r w:rsidR="00E52B41">
        <w:rPr>
          <w:rFonts w:ascii="Century Gothic" w:hAnsi="Century Gothic"/>
          <w:sz w:val="24"/>
          <w:szCs w:val="24"/>
        </w:rPr>
        <w:t>the word</w:t>
      </w:r>
      <w:r w:rsidR="00DC46D1">
        <w:rPr>
          <w:rFonts w:ascii="Century Gothic" w:hAnsi="Century Gothic"/>
          <w:sz w:val="24"/>
          <w:szCs w:val="24"/>
        </w:rPr>
        <w:t xml:space="preserve"> </w:t>
      </w:r>
      <w:r>
        <w:rPr>
          <w:rFonts w:ascii="Century Gothic" w:hAnsi="Century Gothic"/>
          <w:sz w:val="24"/>
          <w:szCs w:val="24"/>
        </w:rPr>
        <w:t>up.</w:t>
      </w:r>
    </w:p>
    <w:p w14:paraId="3C57331B" w14:textId="46B87B81" w:rsidR="00DF3439" w:rsidRPr="00DF3439" w:rsidRDefault="00DF3439"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Keep paragraphs to no longer than four lines on an A4 document. This makes it easier to read.</w:t>
      </w:r>
    </w:p>
    <w:p w14:paraId="474C045B" w14:textId="77777777" w:rsidR="004C31B4" w:rsidRPr="001640F2" w:rsidRDefault="004C31B4" w:rsidP="00BB60F8">
      <w:pPr>
        <w:spacing w:line="300" w:lineRule="auto"/>
        <w:rPr>
          <w:rFonts w:ascii="Century Gothic" w:hAnsi="Century Gothic"/>
          <w:b/>
          <w:bCs/>
          <w:sz w:val="36"/>
          <w:szCs w:val="36"/>
        </w:rPr>
      </w:pPr>
      <w:r>
        <w:rPr>
          <w:rFonts w:ascii="Century Gothic" w:hAnsi="Century Gothic"/>
          <w:b/>
          <w:bCs/>
          <w:sz w:val="36"/>
          <w:szCs w:val="36"/>
        </w:rPr>
        <w:t>Print documents – leaflets, posters, flyers etc.</w:t>
      </w:r>
    </w:p>
    <w:p w14:paraId="4A4FF04C" w14:textId="77777777" w:rsidR="004C31B4" w:rsidRDefault="004C31B4" w:rsidP="00BB60F8">
      <w:pPr>
        <w:spacing w:line="300" w:lineRule="auto"/>
        <w:rPr>
          <w:rFonts w:ascii="Century Gothic" w:hAnsi="Century Gothic"/>
          <w:sz w:val="24"/>
          <w:szCs w:val="24"/>
        </w:rPr>
      </w:pPr>
      <w:r>
        <w:rPr>
          <w:rFonts w:ascii="Century Gothic" w:hAnsi="Century Gothic"/>
          <w:sz w:val="24"/>
          <w:szCs w:val="24"/>
        </w:rPr>
        <w:t>These steps are worth bearing in mind for producing any printed resources:</w:t>
      </w:r>
    </w:p>
    <w:p w14:paraId="77C27A42" w14:textId="0BFB0227" w:rsidR="004C31B4" w:rsidRDefault="00DF3439"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For all print documents, make sure the design is not too busy. This applies to leaflets, flyers, posters and newsletters in particular</w:t>
      </w:r>
      <w:r w:rsidR="004C31B4">
        <w:rPr>
          <w:rFonts w:ascii="Century Gothic" w:hAnsi="Century Gothic"/>
          <w:sz w:val="24"/>
          <w:szCs w:val="24"/>
        </w:rPr>
        <w:t>.</w:t>
      </w:r>
    </w:p>
    <w:p w14:paraId="378E3DED" w14:textId="48178C94" w:rsidR="00DF3439" w:rsidRDefault="003F37C1"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Again, breaking information down into bite-size chunks helps. This makes it easier to take in important parts of the document.</w:t>
      </w:r>
    </w:p>
    <w:p w14:paraId="4A78EC25" w14:textId="4A4B9458" w:rsidR="003F37C1" w:rsidRPr="00E269E2" w:rsidRDefault="00013215"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 xml:space="preserve">Make sure to have clear instructions e.g. ‘Read below’ for any guides you are making. </w:t>
      </w:r>
    </w:p>
    <w:p w14:paraId="7AD93055" w14:textId="77777777" w:rsidR="004C31B4" w:rsidRPr="00397329" w:rsidRDefault="004C31B4" w:rsidP="00BB60F8">
      <w:pPr>
        <w:spacing w:line="300" w:lineRule="auto"/>
        <w:rPr>
          <w:rFonts w:ascii="Century Gothic" w:hAnsi="Century Gothic"/>
          <w:b/>
          <w:bCs/>
          <w:sz w:val="36"/>
          <w:szCs w:val="36"/>
        </w:rPr>
      </w:pPr>
      <w:r w:rsidRPr="00397329">
        <w:rPr>
          <w:rFonts w:ascii="Century Gothic" w:hAnsi="Century Gothic"/>
          <w:b/>
          <w:bCs/>
          <w:sz w:val="36"/>
          <w:szCs w:val="36"/>
        </w:rPr>
        <w:t>Verbal information – phone calls, video calls and face-to-face meetings</w:t>
      </w:r>
    </w:p>
    <w:p w14:paraId="79201E8B" w14:textId="3CEC233F" w:rsidR="004C31B4" w:rsidRDefault="004C31B4" w:rsidP="00BB60F8">
      <w:pPr>
        <w:spacing w:line="300" w:lineRule="auto"/>
        <w:rPr>
          <w:rFonts w:ascii="Century Gothic" w:hAnsi="Century Gothic"/>
          <w:sz w:val="24"/>
          <w:szCs w:val="24"/>
        </w:rPr>
      </w:pPr>
      <w:r>
        <w:rPr>
          <w:rFonts w:ascii="Century Gothic" w:hAnsi="Century Gothic"/>
          <w:sz w:val="24"/>
          <w:szCs w:val="24"/>
        </w:rPr>
        <w:t xml:space="preserve">When speaking to people </w:t>
      </w:r>
      <w:r w:rsidR="003F37C1">
        <w:rPr>
          <w:rFonts w:ascii="Century Gothic" w:hAnsi="Century Gothic"/>
          <w:sz w:val="24"/>
          <w:szCs w:val="24"/>
        </w:rPr>
        <w:t xml:space="preserve">with ADHD </w:t>
      </w:r>
      <w:r>
        <w:rPr>
          <w:rFonts w:ascii="Century Gothic" w:hAnsi="Century Gothic"/>
          <w:sz w:val="24"/>
          <w:szCs w:val="24"/>
        </w:rPr>
        <w:t xml:space="preserve">in person, on the phone or </w:t>
      </w:r>
      <w:r w:rsidR="00DC46D1">
        <w:rPr>
          <w:rFonts w:ascii="Century Gothic" w:hAnsi="Century Gothic"/>
          <w:sz w:val="24"/>
          <w:szCs w:val="24"/>
        </w:rPr>
        <w:t>via</w:t>
      </w:r>
      <w:r>
        <w:rPr>
          <w:rFonts w:ascii="Century Gothic" w:hAnsi="Century Gothic"/>
          <w:sz w:val="24"/>
          <w:szCs w:val="24"/>
        </w:rPr>
        <w:t xml:space="preserve"> video call:</w:t>
      </w:r>
    </w:p>
    <w:p w14:paraId="6040A977" w14:textId="6FEDAD3F" w:rsidR="004C31B4" w:rsidRDefault="00013215"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Summarise any key points from a meeting or phone call at the end. This makes it easier for the person to remember what you talked about.</w:t>
      </w:r>
    </w:p>
    <w:p w14:paraId="0C1C3F87" w14:textId="6D19079D" w:rsidR="00013215" w:rsidRDefault="00891F52"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Make sure your phone call or meeting is not too long. If it is over an hour, it might be difficult for the person to remember what you said.</w:t>
      </w:r>
    </w:p>
    <w:p w14:paraId="74461528" w14:textId="1201012D" w:rsidR="00891F52" w:rsidRDefault="00891F52"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Try to keep phone calls and meetings as brief as you can.</w:t>
      </w:r>
    </w:p>
    <w:p w14:paraId="4B96D7E4" w14:textId="46A910D3" w:rsidR="00891F52" w:rsidRDefault="00891F52"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t>Make sure there are as few distractions in the background as possible. Examples include background noise, alerts from your computer or smartphone and having other people in the same room.</w:t>
      </w:r>
    </w:p>
    <w:p w14:paraId="5EF73B27" w14:textId="7BD28B88" w:rsidR="00D12525" w:rsidRPr="00D12525" w:rsidRDefault="00D12525" w:rsidP="00BB60F8">
      <w:pPr>
        <w:pStyle w:val="ListParagraph"/>
        <w:numPr>
          <w:ilvl w:val="0"/>
          <w:numId w:val="8"/>
        </w:numPr>
        <w:spacing w:line="300" w:lineRule="auto"/>
        <w:contextualSpacing w:val="0"/>
        <w:rPr>
          <w:rFonts w:ascii="Century Gothic" w:hAnsi="Century Gothic"/>
          <w:sz w:val="24"/>
          <w:szCs w:val="24"/>
        </w:rPr>
      </w:pPr>
      <w:r>
        <w:rPr>
          <w:rFonts w:ascii="Century Gothic" w:hAnsi="Century Gothic"/>
          <w:sz w:val="24"/>
          <w:szCs w:val="24"/>
        </w:rPr>
        <w:lastRenderedPageBreak/>
        <w:t xml:space="preserve">Find out what works for the person you are speaking to. Give them a choice – video call, phone call, face-to-face meeting or text chat. </w:t>
      </w:r>
    </w:p>
    <w:p w14:paraId="5E14AEE5" w14:textId="47F2E5EC" w:rsidR="006C18A3" w:rsidRDefault="006C18A3">
      <w:pPr>
        <w:rPr>
          <w:rFonts w:ascii="Century Gothic" w:hAnsi="Century Gothic"/>
          <w:sz w:val="24"/>
          <w:szCs w:val="24"/>
        </w:rPr>
      </w:pPr>
      <w:r>
        <w:rPr>
          <w:rFonts w:ascii="Century Gothic" w:hAnsi="Century Gothic"/>
          <w:sz w:val="24"/>
          <w:szCs w:val="24"/>
        </w:rPr>
        <w:br w:type="page"/>
      </w:r>
    </w:p>
    <w:p w14:paraId="245B3074" w14:textId="7A16C437" w:rsidR="00B31191" w:rsidRDefault="00B31191" w:rsidP="005C5983">
      <w:pPr>
        <w:pStyle w:val="Heading1"/>
      </w:pPr>
      <w:bookmarkStart w:id="10" w:name="_Examples_of_best"/>
      <w:bookmarkEnd w:id="10"/>
      <w:r>
        <w:lastRenderedPageBreak/>
        <w:t>Examples of best practice</w:t>
      </w:r>
    </w:p>
    <w:p w14:paraId="579609FB" w14:textId="77777777" w:rsidR="00DD09C8" w:rsidRDefault="00DD09C8" w:rsidP="00B31191">
      <w:pPr>
        <w:spacing w:line="300" w:lineRule="auto"/>
        <w:rPr>
          <w:rFonts w:ascii="Century Gothic" w:hAnsi="Century Gothic"/>
          <w:sz w:val="24"/>
          <w:szCs w:val="24"/>
        </w:rPr>
      </w:pPr>
      <w:r>
        <w:rPr>
          <w:rFonts w:ascii="Century Gothic" w:hAnsi="Century Gothic"/>
          <w:sz w:val="24"/>
          <w:szCs w:val="24"/>
        </w:rPr>
        <w:t>We have a couple of examples of good practice when making resources accessible for neurodivergent people.</w:t>
      </w:r>
    </w:p>
    <w:p w14:paraId="595E95A6" w14:textId="09301D22" w:rsidR="00B31191" w:rsidRDefault="001D739F" w:rsidP="00B31191">
      <w:pPr>
        <w:spacing w:line="300" w:lineRule="auto"/>
        <w:rPr>
          <w:rFonts w:ascii="Century Gothic" w:hAnsi="Century Gothic"/>
          <w:sz w:val="24"/>
          <w:szCs w:val="24"/>
        </w:rPr>
      </w:pPr>
      <w:r>
        <w:rPr>
          <w:rFonts w:ascii="Century Gothic" w:hAnsi="Century Gothic"/>
          <w:sz w:val="24"/>
          <w:szCs w:val="24"/>
        </w:rPr>
        <w:t>T</w:t>
      </w:r>
      <w:r w:rsidR="00DD09C8">
        <w:rPr>
          <w:rFonts w:ascii="Century Gothic" w:hAnsi="Century Gothic"/>
          <w:sz w:val="24"/>
          <w:szCs w:val="24"/>
        </w:rPr>
        <w:t xml:space="preserve">his page </w:t>
      </w:r>
      <w:r>
        <w:rPr>
          <w:rFonts w:ascii="Century Gothic" w:hAnsi="Century Gothic"/>
          <w:sz w:val="24"/>
          <w:szCs w:val="24"/>
        </w:rPr>
        <w:t xml:space="preserve">from </w:t>
      </w:r>
      <w:r w:rsidR="0053705E">
        <w:rPr>
          <w:rFonts w:ascii="Century Gothic" w:hAnsi="Century Gothic"/>
          <w:sz w:val="24"/>
          <w:szCs w:val="24"/>
        </w:rPr>
        <w:t xml:space="preserve">a booklet by </w:t>
      </w:r>
      <w:r>
        <w:rPr>
          <w:rFonts w:ascii="Century Gothic" w:hAnsi="Century Gothic"/>
          <w:sz w:val="24"/>
          <w:szCs w:val="24"/>
        </w:rPr>
        <w:t xml:space="preserve">CHANGE does a lot of things right. It has black text on a pastel-coloured background. It uses short sentences. It also puts an important bit of text </w:t>
      </w:r>
      <w:r w:rsidRPr="00DD09C8">
        <w:rPr>
          <w:rFonts w:ascii="Century Gothic" w:hAnsi="Century Gothic"/>
          <w:b/>
          <w:bCs/>
          <w:sz w:val="24"/>
          <w:szCs w:val="24"/>
        </w:rPr>
        <w:t>in bold</w:t>
      </w:r>
      <w:r>
        <w:rPr>
          <w:rFonts w:ascii="Century Gothic" w:hAnsi="Century Gothic"/>
          <w:sz w:val="24"/>
          <w:szCs w:val="24"/>
        </w:rPr>
        <w:t>.</w:t>
      </w:r>
    </w:p>
    <w:p w14:paraId="0CB1D57F" w14:textId="01D3EFDD" w:rsidR="001D739F" w:rsidRDefault="00DD09C8" w:rsidP="00596782">
      <w:pPr>
        <w:spacing w:line="300" w:lineRule="auto"/>
        <w:rPr>
          <w:noProof/>
        </w:rPr>
      </w:pPr>
      <w:r>
        <w:rPr>
          <w:rFonts w:ascii="Century Gothic" w:hAnsi="Century Gothic"/>
          <w:sz w:val="24"/>
          <w:szCs w:val="24"/>
        </w:rPr>
        <w:t>The line spacing on the page is increased. The text on the page is larger too and is in line with the Easy Read images.</w:t>
      </w:r>
      <w:r w:rsidR="0053705E">
        <w:rPr>
          <w:rFonts w:ascii="Century Gothic" w:hAnsi="Century Gothic"/>
          <w:sz w:val="24"/>
          <w:szCs w:val="24"/>
        </w:rPr>
        <w:t xml:space="preserve"> It also uses a sans-serif font.</w:t>
      </w:r>
    </w:p>
    <w:p w14:paraId="21A38DF6" w14:textId="77777777" w:rsidR="00DD09C8" w:rsidRDefault="001D739F" w:rsidP="00DD09C8">
      <w:pPr>
        <w:spacing w:line="300" w:lineRule="auto"/>
        <w:jc w:val="center"/>
        <w:rPr>
          <w:rFonts w:ascii="Century Gothic" w:hAnsi="Century Gothic"/>
          <w:sz w:val="24"/>
          <w:szCs w:val="24"/>
        </w:rPr>
      </w:pPr>
      <w:r>
        <w:rPr>
          <w:noProof/>
        </w:rPr>
        <w:drawing>
          <wp:inline distT="0" distB="0" distL="0" distR="0" wp14:anchorId="0165797E" wp14:editId="2FD51666">
            <wp:extent cx="4132613" cy="5969489"/>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705" t="16951" r="44024" b="5283"/>
                    <a:stretch/>
                  </pic:blipFill>
                  <pic:spPr bwMode="auto">
                    <a:xfrm>
                      <a:off x="0" y="0"/>
                      <a:ext cx="4187611" cy="6048933"/>
                    </a:xfrm>
                    <a:prstGeom prst="rect">
                      <a:avLst/>
                    </a:prstGeom>
                    <a:ln>
                      <a:noFill/>
                    </a:ln>
                    <a:extLst>
                      <a:ext uri="{53640926-AAD7-44D8-BBD7-CCE9431645EC}">
                        <a14:shadowObscured xmlns:a14="http://schemas.microsoft.com/office/drawing/2010/main"/>
                      </a:ext>
                    </a:extLst>
                  </pic:spPr>
                </pic:pic>
              </a:graphicData>
            </a:graphic>
          </wp:inline>
        </w:drawing>
      </w:r>
    </w:p>
    <w:p w14:paraId="352D9CD4" w14:textId="77777777" w:rsidR="00DD09C8" w:rsidRDefault="00DD09C8" w:rsidP="00DD09C8">
      <w:pPr>
        <w:spacing w:line="300" w:lineRule="auto"/>
        <w:rPr>
          <w:rFonts w:ascii="Century Gothic" w:hAnsi="Century Gothic"/>
          <w:sz w:val="24"/>
          <w:szCs w:val="24"/>
        </w:rPr>
      </w:pPr>
    </w:p>
    <w:p w14:paraId="67434E5A" w14:textId="77777777" w:rsidR="00DD09C8" w:rsidRDefault="00DD09C8" w:rsidP="00DD09C8">
      <w:pPr>
        <w:spacing w:line="300" w:lineRule="auto"/>
        <w:rPr>
          <w:rFonts w:ascii="Century Gothic" w:hAnsi="Century Gothic"/>
          <w:sz w:val="24"/>
          <w:szCs w:val="24"/>
        </w:rPr>
      </w:pPr>
    </w:p>
    <w:p w14:paraId="2A7F80F0" w14:textId="77777777" w:rsidR="0053705E" w:rsidRDefault="00DD09C8" w:rsidP="00DD09C8">
      <w:pPr>
        <w:spacing w:line="300" w:lineRule="auto"/>
        <w:rPr>
          <w:rFonts w:ascii="Century Gothic" w:hAnsi="Century Gothic"/>
          <w:sz w:val="24"/>
          <w:szCs w:val="24"/>
        </w:rPr>
      </w:pPr>
      <w:r>
        <w:rPr>
          <w:rFonts w:ascii="Century Gothic" w:hAnsi="Century Gothic"/>
          <w:sz w:val="24"/>
          <w:szCs w:val="24"/>
        </w:rPr>
        <w:t>On this website for Pyramid, the</w:t>
      </w:r>
      <w:r w:rsidR="0053705E">
        <w:rPr>
          <w:rFonts w:ascii="Century Gothic" w:hAnsi="Century Gothic"/>
          <w:sz w:val="24"/>
          <w:szCs w:val="24"/>
        </w:rPr>
        <w:t xml:space="preserve"> menu is simple and does not have too many items on it. The logos are helpful for each menu item.</w:t>
      </w:r>
    </w:p>
    <w:p w14:paraId="4CACE87B" w14:textId="5FB77949" w:rsidR="0053705E" w:rsidRDefault="0053705E" w:rsidP="00DD09C8">
      <w:pPr>
        <w:spacing w:line="300" w:lineRule="auto"/>
        <w:rPr>
          <w:rFonts w:ascii="Century Gothic" w:hAnsi="Century Gothic"/>
          <w:sz w:val="24"/>
          <w:szCs w:val="24"/>
        </w:rPr>
      </w:pPr>
      <w:r>
        <w:rPr>
          <w:rFonts w:ascii="Century Gothic" w:hAnsi="Century Gothic"/>
          <w:sz w:val="24"/>
          <w:szCs w:val="24"/>
        </w:rPr>
        <w:t>On the right of the screen, there is an accessibility tool button. It has tools for making the font larger and smaller. It also has a tool for viewing the page in black and white.</w:t>
      </w:r>
    </w:p>
    <w:p w14:paraId="7D8A4D1D" w14:textId="77777777" w:rsidR="0053705E" w:rsidRDefault="0053705E" w:rsidP="00DD09C8">
      <w:pPr>
        <w:spacing w:line="300" w:lineRule="auto"/>
        <w:rPr>
          <w:rFonts w:ascii="Century Gothic" w:hAnsi="Century Gothic"/>
          <w:sz w:val="24"/>
          <w:szCs w:val="24"/>
        </w:rPr>
      </w:pPr>
      <w:r>
        <w:rPr>
          <w:noProof/>
        </w:rPr>
        <w:drawing>
          <wp:inline distT="0" distB="0" distL="0" distR="0" wp14:anchorId="482CE989" wp14:editId="60095C78">
            <wp:extent cx="5731510" cy="246697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9458" b="13990"/>
                    <a:stretch/>
                  </pic:blipFill>
                  <pic:spPr bwMode="auto">
                    <a:xfrm>
                      <a:off x="0" y="0"/>
                      <a:ext cx="5731510" cy="2466975"/>
                    </a:xfrm>
                    <a:prstGeom prst="rect">
                      <a:avLst/>
                    </a:prstGeom>
                    <a:ln>
                      <a:noFill/>
                    </a:ln>
                    <a:extLst>
                      <a:ext uri="{53640926-AAD7-44D8-BBD7-CCE9431645EC}">
                        <a14:shadowObscured xmlns:a14="http://schemas.microsoft.com/office/drawing/2010/main"/>
                      </a:ext>
                    </a:extLst>
                  </pic:spPr>
                </pic:pic>
              </a:graphicData>
            </a:graphic>
          </wp:inline>
        </w:drawing>
      </w:r>
    </w:p>
    <w:p w14:paraId="32D8B477" w14:textId="26B7DE1D" w:rsidR="0053705E" w:rsidRDefault="0053705E" w:rsidP="00DD09C8">
      <w:pPr>
        <w:spacing w:line="300" w:lineRule="auto"/>
        <w:rPr>
          <w:rFonts w:ascii="Century Gothic" w:hAnsi="Century Gothic"/>
          <w:sz w:val="24"/>
          <w:szCs w:val="24"/>
        </w:rPr>
      </w:pPr>
      <w:r>
        <w:rPr>
          <w:rFonts w:ascii="Century Gothic" w:hAnsi="Century Gothic"/>
          <w:sz w:val="24"/>
          <w:szCs w:val="24"/>
        </w:rPr>
        <w:t>On this part of People Matters’ homepage, they have linked to important pages elsewhere on their website. They have also used relevant images.</w:t>
      </w:r>
    </w:p>
    <w:p w14:paraId="4F12FE70" w14:textId="48215458" w:rsidR="0053705E" w:rsidRDefault="0053705E" w:rsidP="00DD09C8">
      <w:pPr>
        <w:spacing w:line="300" w:lineRule="auto"/>
        <w:rPr>
          <w:rFonts w:ascii="Century Gothic" w:hAnsi="Century Gothic"/>
          <w:sz w:val="24"/>
          <w:szCs w:val="24"/>
        </w:rPr>
      </w:pPr>
      <w:r>
        <w:rPr>
          <w:rFonts w:ascii="Century Gothic" w:hAnsi="Century Gothic"/>
          <w:sz w:val="24"/>
          <w:szCs w:val="24"/>
        </w:rPr>
        <w:t xml:space="preserve">They have used a sans-serif font too. This bit of their homepage has a pastel-coloured background. It makes the text easier to read. </w:t>
      </w:r>
    </w:p>
    <w:p w14:paraId="41AD8CFC" w14:textId="56115747" w:rsidR="0053705E" w:rsidRDefault="009F0FD1" w:rsidP="00DD09C8">
      <w:pPr>
        <w:spacing w:line="300" w:lineRule="auto"/>
        <w:rPr>
          <w:rFonts w:ascii="Century Gothic" w:hAnsi="Century Gothic"/>
          <w:sz w:val="24"/>
          <w:szCs w:val="24"/>
        </w:rPr>
      </w:pPr>
      <w:r>
        <w:rPr>
          <w:rFonts w:ascii="Century Gothic" w:hAnsi="Century Gothic"/>
          <w:sz w:val="24"/>
          <w:szCs w:val="24"/>
        </w:rPr>
        <w:t>They don’t have too many of those boxes on their homepage. It makes it look cleaner. Finally, the sentences are short.</w:t>
      </w:r>
    </w:p>
    <w:p w14:paraId="7388244D" w14:textId="77777777" w:rsidR="009F0FD1" w:rsidRDefault="0053705E" w:rsidP="00DD09C8">
      <w:pPr>
        <w:spacing w:line="300" w:lineRule="auto"/>
        <w:rPr>
          <w:rFonts w:ascii="Century Gothic" w:hAnsi="Century Gothic"/>
          <w:sz w:val="24"/>
          <w:szCs w:val="24"/>
        </w:rPr>
      </w:pPr>
      <w:r>
        <w:rPr>
          <w:noProof/>
        </w:rPr>
        <w:drawing>
          <wp:inline distT="0" distB="0" distL="0" distR="0" wp14:anchorId="1032EBCE" wp14:editId="6251C3B0">
            <wp:extent cx="5731510" cy="18669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9852" b="12216"/>
                    <a:stretch/>
                  </pic:blipFill>
                  <pic:spPr bwMode="auto">
                    <a:xfrm>
                      <a:off x="0" y="0"/>
                      <a:ext cx="5731510" cy="1866900"/>
                    </a:xfrm>
                    <a:prstGeom prst="rect">
                      <a:avLst/>
                    </a:prstGeom>
                    <a:ln>
                      <a:noFill/>
                    </a:ln>
                    <a:extLst>
                      <a:ext uri="{53640926-AAD7-44D8-BBD7-CCE9431645EC}">
                        <a14:shadowObscured xmlns:a14="http://schemas.microsoft.com/office/drawing/2010/main"/>
                      </a:ext>
                    </a:extLst>
                  </pic:spPr>
                </pic:pic>
              </a:graphicData>
            </a:graphic>
          </wp:inline>
        </w:drawing>
      </w:r>
    </w:p>
    <w:p w14:paraId="3D07A300" w14:textId="77777777" w:rsidR="009F0FD1" w:rsidRDefault="009F0FD1">
      <w:pPr>
        <w:rPr>
          <w:rFonts w:ascii="Century Gothic" w:hAnsi="Century Gothic"/>
          <w:sz w:val="24"/>
          <w:szCs w:val="24"/>
        </w:rPr>
      </w:pPr>
      <w:r>
        <w:rPr>
          <w:rFonts w:ascii="Century Gothic" w:hAnsi="Century Gothic"/>
          <w:sz w:val="24"/>
          <w:szCs w:val="24"/>
        </w:rPr>
        <w:br w:type="page"/>
      </w:r>
    </w:p>
    <w:p w14:paraId="7D105A73" w14:textId="54D65EDC" w:rsidR="009F0FD1" w:rsidRDefault="009F0FD1" w:rsidP="005C5983">
      <w:pPr>
        <w:pStyle w:val="Heading1"/>
      </w:pPr>
      <w:bookmarkStart w:id="11" w:name="_Examples_of_worst"/>
      <w:bookmarkEnd w:id="11"/>
      <w:r>
        <w:lastRenderedPageBreak/>
        <w:t>Examples of worst practice</w:t>
      </w:r>
    </w:p>
    <w:p w14:paraId="776AF52B" w14:textId="4CC02296" w:rsidR="009F0FD1" w:rsidRDefault="009F0FD1" w:rsidP="009F0FD1">
      <w:pPr>
        <w:spacing w:line="300" w:lineRule="auto"/>
        <w:rPr>
          <w:rFonts w:ascii="Century Gothic" w:hAnsi="Century Gothic"/>
          <w:sz w:val="24"/>
          <w:szCs w:val="24"/>
        </w:rPr>
      </w:pPr>
      <w:r>
        <w:rPr>
          <w:rFonts w:ascii="Century Gothic" w:hAnsi="Century Gothic"/>
          <w:sz w:val="24"/>
          <w:szCs w:val="24"/>
        </w:rPr>
        <w:t>In this section, we have some examples of worst practice when making resources accessible for neurodivergent people.</w:t>
      </w:r>
    </w:p>
    <w:p w14:paraId="01FBA139" w14:textId="6032D474" w:rsidR="001F6F36" w:rsidRDefault="001F6F36" w:rsidP="009F0FD1">
      <w:pPr>
        <w:spacing w:line="300" w:lineRule="auto"/>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59264" behindDoc="0" locked="0" layoutInCell="1" allowOverlap="1" wp14:anchorId="084290A0" wp14:editId="190D4561">
                <wp:simplePos x="0" y="0"/>
                <wp:positionH relativeFrom="margin">
                  <wp:align>center</wp:align>
                </wp:positionH>
                <wp:positionV relativeFrom="paragraph">
                  <wp:posOffset>9525</wp:posOffset>
                </wp:positionV>
                <wp:extent cx="5391150" cy="50482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5391150" cy="504825"/>
                        </a:xfrm>
                        <a:prstGeom prst="rect">
                          <a:avLst/>
                        </a:prstGeom>
                        <a:solidFill>
                          <a:schemeClr val="lt1"/>
                        </a:solidFill>
                        <a:ln w="6350">
                          <a:solidFill>
                            <a:prstClr val="black"/>
                          </a:solidFill>
                        </a:ln>
                      </wps:spPr>
                      <wps:txbx>
                        <w:txbxContent>
                          <w:p w14:paraId="1B858B14" w14:textId="440E15F2" w:rsidR="001F6F36" w:rsidRPr="001F6F36" w:rsidRDefault="001F6F36" w:rsidP="001F6F36">
                            <w:pPr>
                              <w:jc w:val="center"/>
                              <w:rPr>
                                <w:rFonts w:ascii="Century Gothic" w:hAnsi="Century Gothic"/>
                                <w:b/>
                                <w:bCs/>
                                <w:color w:val="FFFF00"/>
                                <w:sz w:val="48"/>
                                <w:szCs w:val="48"/>
                              </w:rPr>
                            </w:pPr>
                            <w:r>
                              <w:rPr>
                                <w:rFonts w:ascii="Century Gothic" w:hAnsi="Century Gothic"/>
                                <w:b/>
                                <w:bCs/>
                                <w:color w:val="FFFF00"/>
                                <w:sz w:val="48"/>
                                <w:szCs w:val="48"/>
                              </w:rPr>
                              <w:t>This is some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84290A0" id="_x0000_t202" coordsize="21600,21600" o:spt="202" path="m,l,21600r21600,l21600,xe">
                <v:stroke joinstyle="miter"/>
                <v:path gradientshapeok="t" o:connecttype="rect"/>
              </v:shapetype>
              <v:shape id="Text Box 7" o:spid="_x0000_s1026" type="#_x0000_t202" style="position:absolute;margin-left:0;margin-top:.75pt;width:424.5pt;height:39.75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" fillcolor="white [3201]" strokeweight=".5pt">
                <v:textbox>
                  <w:txbxContent>
                    <w:p w14:paraId="1B858B14" w14:textId="440E15F2" w:rsidR="001F6F36" w:rsidRPr="001F6F36" w:rsidRDefault="001F6F36" w:rsidP="001F6F36">
                      <w:pPr>
                        <w:jc w:val="center"/>
                        <w:rPr>
                          <w:rFonts w:ascii="Century Gothic" w:hAnsi="Century Gothic"/>
                          <w:b/>
                          <w:bCs/>
                          <w:color w:val="FFFF00"/>
                          <w:sz w:val="48"/>
                          <w:szCs w:val="48"/>
                        </w:rPr>
                      </w:pPr>
                      <w:r>
                        <w:rPr>
                          <w:rFonts w:ascii="Century Gothic" w:hAnsi="Century Gothic"/>
                          <w:b/>
                          <w:bCs/>
                          <w:color w:val="FFFF00"/>
                          <w:sz w:val="48"/>
                          <w:szCs w:val="48"/>
                        </w:rPr>
                        <w:t>This is some text!</w:t>
                      </w:r>
                    </w:p>
                  </w:txbxContent>
                </v:textbox>
                <w10:wrap anchorx="margin"/>
              </v:shape>
            </w:pict>
          </mc:Fallback>
        </mc:AlternateContent>
      </w:r>
    </w:p>
    <w:p w14:paraId="0C6DCBC0" w14:textId="02E5B8EB" w:rsidR="001F6F36" w:rsidRDefault="001F6F36" w:rsidP="009F0FD1">
      <w:pPr>
        <w:spacing w:line="300" w:lineRule="auto"/>
        <w:rPr>
          <w:rFonts w:ascii="Century Gothic" w:hAnsi="Century Gothic"/>
          <w:sz w:val="24"/>
          <w:szCs w:val="24"/>
        </w:rPr>
      </w:pPr>
    </w:p>
    <w:p w14:paraId="549EE44B" w14:textId="44843CA6" w:rsidR="009F0FD1" w:rsidRDefault="001F6F36" w:rsidP="009F0FD1">
      <w:pPr>
        <w:spacing w:line="300" w:lineRule="auto"/>
        <w:rPr>
          <w:rFonts w:ascii="Century Gothic" w:hAnsi="Century Gothic"/>
          <w:sz w:val="24"/>
          <w:szCs w:val="24"/>
        </w:rPr>
      </w:pPr>
      <w:r>
        <w:rPr>
          <w:rFonts w:ascii="Century Gothic" w:hAnsi="Century Gothic"/>
          <w:sz w:val="24"/>
          <w:szCs w:val="24"/>
        </w:rPr>
        <w:t>Avoid using brightly coloured text on a white background like shown above. It can hurt many neurodivergent people’s eyes!</w:t>
      </w:r>
    </w:p>
    <w:p w14:paraId="2017950F" w14:textId="187359DF" w:rsidR="008502F3" w:rsidRDefault="008502F3" w:rsidP="009F0FD1">
      <w:pPr>
        <w:spacing w:line="300" w:lineRule="auto"/>
        <w:rPr>
          <w:rFonts w:ascii="Century Gothic" w:hAnsi="Century Gothic"/>
          <w:sz w:val="24"/>
          <w:szCs w:val="24"/>
        </w:rPr>
      </w:pPr>
      <w:r>
        <w:rPr>
          <w:rFonts w:ascii="Century Gothic" w:hAnsi="Century Gothic"/>
          <w:noProof/>
          <w:sz w:val="24"/>
          <w:szCs w:val="24"/>
        </w:rPr>
        <w:drawing>
          <wp:inline distT="0" distB="0" distL="0" distR="0" wp14:anchorId="72B2171B" wp14:editId="25B47EDB">
            <wp:extent cx="5731510" cy="4051935"/>
            <wp:effectExtent l="0" t="0" r="2540" b="5715"/>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4051935"/>
                    </a:xfrm>
                    <a:prstGeom prst="rect">
                      <a:avLst/>
                    </a:prstGeom>
                  </pic:spPr>
                </pic:pic>
              </a:graphicData>
            </a:graphic>
          </wp:inline>
        </w:drawing>
      </w:r>
    </w:p>
    <w:p w14:paraId="1C4B9056" w14:textId="0A2FACE8" w:rsidR="008502F3" w:rsidRDefault="008502F3" w:rsidP="009F0FD1">
      <w:pPr>
        <w:spacing w:line="300" w:lineRule="auto"/>
        <w:rPr>
          <w:rFonts w:ascii="Century Gothic" w:hAnsi="Century Gothic"/>
          <w:sz w:val="24"/>
          <w:szCs w:val="24"/>
        </w:rPr>
      </w:pPr>
      <w:r>
        <w:rPr>
          <w:rFonts w:ascii="Century Gothic" w:hAnsi="Century Gothic"/>
          <w:sz w:val="24"/>
          <w:szCs w:val="24"/>
        </w:rPr>
        <w:t>On a website, don’t have too many items on your menu. If possible, keep all your main items on one line. Drop-down menus work best.</w:t>
      </w:r>
    </w:p>
    <w:p w14:paraId="4972B567" w14:textId="08A7B5B4" w:rsidR="0056441F" w:rsidRDefault="008502F3" w:rsidP="009F0FD1">
      <w:pPr>
        <w:spacing w:line="300" w:lineRule="auto"/>
        <w:rPr>
          <w:rFonts w:ascii="Century Gothic" w:hAnsi="Century Gothic"/>
          <w:sz w:val="24"/>
          <w:szCs w:val="24"/>
        </w:rPr>
      </w:pPr>
      <w:r>
        <w:rPr>
          <w:rFonts w:ascii="Century Gothic" w:hAnsi="Century Gothic"/>
          <w:sz w:val="24"/>
          <w:szCs w:val="24"/>
        </w:rPr>
        <w:t>Any images</w:t>
      </w:r>
      <w:r w:rsidR="0056441F">
        <w:rPr>
          <w:rFonts w:ascii="Century Gothic" w:hAnsi="Century Gothic"/>
          <w:sz w:val="24"/>
          <w:szCs w:val="24"/>
        </w:rPr>
        <w:t xml:space="preserve">, widgets or icons </w:t>
      </w:r>
      <w:r>
        <w:rPr>
          <w:rFonts w:ascii="Century Gothic" w:hAnsi="Century Gothic"/>
          <w:sz w:val="24"/>
          <w:szCs w:val="24"/>
        </w:rPr>
        <w:t xml:space="preserve">you do use should not interrupt the flow of the text. </w:t>
      </w:r>
      <w:r w:rsidR="0056441F">
        <w:rPr>
          <w:rFonts w:ascii="Century Gothic" w:hAnsi="Century Gothic"/>
          <w:sz w:val="24"/>
          <w:szCs w:val="24"/>
        </w:rPr>
        <w:t>Images should be relevant to the text and have something to focus on e.g. two people meeting.</w:t>
      </w:r>
    </w:p>
    <w:p w14:paraId="6208FEC5" w14:textId="3617C87A" w:rsidR="008502F3" w:rsidRDefault="008502F3" w:rsidP="009F0FD1">
      <w:pPr>
        <w:spacing w:line="300" w:lineRule="auto"/>
        <w:rPr>
          <w:rFonts w:ascii="Century Gothic" w:hAnsi="Century Gothic"/>
          <w:sz w:val="24"/>
          <w:szCs w:val="24"/>
        </w:rPr>
      </w:pPr>
      <w:r>
        <w:rPr>
          <w:rFonts w:ascii="Century Gothic" w:hAnsi="Century Gothic"/>
          <w:sz w:val="24"/>
          <w:szCs w:val="24"/>
        </w:rPr>
        <w:t>Try to use a pastel colour for the background text. Use black or another dark colour for the text colour.</w:t>
      </w:r>
    </w:p>
    <w:p w14:paraId="059332AF" w14:textId="13DBC0E7" w:rsidR="008502F3" w:rsidRDefault="0056441F" w:rsidP="009F0FD1">
      <w:pPr>
        <w:spacing w:line="300" w:lineRule="auto"/>
        <w:rPr>
          <w:rFonts w:ascii="Century Gothic" w:hAnsi="Century Gothic"/>
          <w:sz w:val="24"/>
          <w:szCs w:val="24"/>
        </w:rPr>
      </w:pPr>
      <w:r>
        <w:rPr>
          <w:rFonts w:ascii="Century Gothic" w:hAnsi="Century Gothic"/>
          <w:sz w:val="24"/>
          <w:szCs w:val="24"/>
        </w:rPr>
        <w:lastRenderedPageBreak/>
        <w:t xml:space="preserve">Any website you build should not be too busy. Having too many items and columns on your homepage will lead to overload for many neurodivergent visitors. </w:t>
      </w:r>
    </w:p>
    <w:p w14:paraId="708411B1" w14:textId="480373C7" w:rsidR="0056441F" w:rsidRDefault="0056441F" w:rsidP="009F0FD1">
      <w:pPr>
        <w:spacing w:line="300" w:lineRule="auto"/>
        <w:rPr>
          <w:rFonts w:ascii="Century Gothic" w:hAnsi="Century Gothic"/>
          <w:sz w:val="24"/>
          <w:szCs w:val="24"/>
        </w:rPr>
      </w:pPr>
      <w:r>
        <w:rPr>
          <w:rFonts w:ascii="Century Gothic" w:hAnsi="Century Gothic"/>
          <w:sz w:val="24"/>
          <w:szCs w:val="24"/>
        </w:rPr>
        <w:t>Too many different colours will make it harder for people to want to stay on your website. Ideally, the colours you use should complement each other and not clash.</w:t>
      </w:r>
    </w:p>
    <w:p w14:paraId="477D70F5" w14:textId="7CC57457" w:rsidR="0056441F" w:rsidRDefault="0056441F" w:rsidP="009F0FD1">
      <w:pPr>
        <w:spacing w:line="300" w:lineRule="auto"/>
        <w:rPr>
          <w:rFonts w:ascii="Century Gothic" w:hAnsi="Century Gothic"/>
          <w:sz w:val="24"/>
          <w:szCs w:val="24"/>
        </w:rPr>
      </w:pPr>
      <w:r>
        <w:rPr>
          <w:rFonts w:ascii="Century Gothic" w:hAnsi="Century Gothic"/>
          <w:noProof/>
          <w:sz w:val="24"/>
          <w:szCs w:val="24"/>
        </w:rPr>
        <w:drawing>
          <wp:inline distT="0" distB="0" distL="0" distR="0" wp14:anchorId="5AF3F562" wp14:editId="60CB92A3">
            <wp:extent cx="5731510" cy="4051935"/>
            <wp:effectExtent l="0" t="0" r="2540" b="5715"/>
            <wp:docPr id="9" name="Picture 9" descr="A picture containing text, newspaper, screensho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newspaper, screenshot, documen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4051935"/>
                    </a:xfrm>
                    <a:prstGeom prst="rect">
                      <a:avLst/>
                    </a:prstGeom>
                  </pic:spPr>
                </pic:pic>
              </a:graphicData>
            </a:graphic>
          </wp:inline>
        </w:drawing>
      </w:r>
    </w:p>
    <w:p w14:paraId="3E0D3AD9" w14:textId="50608303" w:rsidR="0056441F" w:rsidRDefault="0056441F" w:rsidP="009F0FD1">
      <w:pPr>
        <w:spacing w:line="300" w:lineRule="auto"/>
        <w:rPr>
          <w:rFonts w:ascii="Century Gothic" w:hAnsi="Century Gothic"/>
          <w:sz w:val="24"/>
          <w:szCs w:val="24"/>
        </w:rPr>
      </w:pPr>
      <w:r>
        <w:rPr>
          <w:rFonts w:ascii="Century Gothic" w:hAnsi="Century Gothic"/>
          <w:sz w:val="24"/>
          <w:szCs w:val="24"/>
        </w:rPr>
        <w:t>On a print document, do not use too many columns. For a piece of A4, no more than three will do. For an A5 document, just use one column in portrait and two columns in landscape.</w:t>
      </w:r>
    </w:p>
    <w:p w14:paraId="218EDD6A" w14:textId="31B17CCF" w:rsidR="0056441F" w:rsidRDefault="0056441F" w:rsidP="009F0FD1">
      <w:pPr>
        <w:spacing w:line="300" w:lineRule="auto"/>
        <w:rPr>
          <w:rFonts w:ascii="Century Gothic" w:hAnsi="Century Gothic"/>
          <w:sz w:val="24"/>
          <w:szCs w:val="24"/>
        </w:rPr>
      </w:pPr>
      <w:r>
        <w:rPr>
          <w:rFonts w:ascii="Century Gothic" w:hAnsi="Century Gothic"/>
          <w:sz w:val="24"/>
          <w:szCs w:val="24"/>
        </w:rPr>
        <w:t>All columns should be of equal width. For a newsletter or leaflet, put an image above the main body text. That way, it won’t interrupt the text’s flow.</w:t>
      </w:r>
    </w:p>
    <w:p w14:paraId="010DD4DD" w14:textId="5CF9CF9F" w:rsidR="0056441F" w:rsidRDefault="0056441F" w:rsidP="009F0FD1">
      <w:pPr>
        <w:spacing w:line="300" w:lineRule="auto"/>
        <w:rPr>
          <w:rFonts w:ascii="Century Gothic" w:hAnsi="Century Gothic"/>
          <w:sz w:val="24"/>
          <w:szCs w:val="24"/>
        </w:rPr>
      </w:pPr>
      <w:r>
        <w:rPr>
          <w:rFonts w:ascii="Century Gothic" w:hAnsi="Century Gothic"/>
          <w:sz w:val="24"/>
          <w:szCs w:val="24"/>
        </w:rPr>
        <w:t>For long pieces of text, use subheadings to break it up. Ideally, they should have no more than three words.</w:t>
      </w:r>
    </w:p>
    <w:p w14:paraId="5EACDAB5" w14:textId="23E1AFEA" w:rsidR="001F6F36" w:rsidRDefault="0056441F" w:rsidP="009F0FD1">
      <w:pPr>
        <w:spacing w:line="300" w:lineRule="auto"/>
        <w:rPr>
          <w:rFonts w:ascii="Century Gothic" w:hAnsi="Century Gothic"/>
          <w:sz w:val="24"/>
          <w:szCs w:val="24"/>
        </w:rPr>
      </w:pPr>
      <w:r>
        <w:rPr>
          <w:rFonts w:ascii="Century Gothic" w:hAnsi="Century Gothic"/>
          <w:sz w:val="24"/>
          <w:szCs w:val="24"/>
        </w:rPr>
        <w:t xml:space="preserve">Try not to use lots of different fonts like in the example above. Use no more than two or three for any print document. Body text should be at least 11-12pt, a little larger for dyslexic people. </w:t>
      </w:r>
    </w:p>
    <w:p w14:paraId="4C6B66B3" w14:textId="7934B4A1" w:rsidR="001F6F36" w:rsidRDefault="001F6F36">
      <w:pPr>
        <w:rPr>
          <w:rFonts w:ascii="Century Gothic" w:hAnsi="Century Gothic"/>
          <w:sz w:val="24"/>
          <w:szCs w:val="24"/>
        </w:rPr>
      </w:pPr>
      <w:r>
        <w:rPr>
          <w:rFonts w:ascii="Century Gothic" w:hAnsi="Century Gothic"/>
          <w:sz w:val="24"/>
          <w:szCs w:val="24"/>
        </w:rPr>
        <w:br w:type="page"/>
      </w:r>
    </w:p>
    <w:p w14:paraId="086CEF85" w14:textId="131F452E" w:rsidR="006C18A3" w:rsidRDefault="006C18A3" w:rsidP="005C5983">
      <w:pPr>
        <w:pStyle w:val="Heading1"/>
      </w:pPr>
      <w:bookmarkStart w:id="12" w:name="_Useful_resources"/>
      <w:bookmarkEnd w:id="12"/>
      <w:r>
        <w:lastRenderedPageBreak/>
        <w:t>Useful resources</w:t>
      </w:r>
    </w:p>
    <w:p w14:paraId="562D6581" w14:textId="50E9BB71" w:rsidR="006C18A3" w:rsidRDefault="00663512" w:rsidP="00B87DC7">
      <w:pPr>
        <w:spacing w:line="300" w:lineRule="auto"/>
        <w:rPr>
          <w:rFonts w:ascii="Century Gothic" w:hAnsi="Century Gothic"/>
          <w:sz w:val="24"/>
          <w:szCs w:val="24"/>
        </w:rPr>
      </w:pPr>
      <w:r>
        <w:rPr>
          <w:rFonts w:ascii="Century Gothic" w:hAnsi="Century Gothic"/>
          <w:sz w:val="24"/>
          <w:szCs w:val="24"/>
        </w:rPr>
        <w:t>Here is a list of links that are all about making information accessible to neurodivergent people:</w:t>
      </w:r>
    </w:p>
    <w:p w14:paraId="2E35BC87" w14:textId="33DEBA28" w:rsidR="002A72A6" w:rsidRPr="002A72A6" w:rsidRDefault="002A72A6" w:rsidP="00B87DC7">
      <w:pPr>
        <w:pStyle w:val="ListParagraph"/>
        <w:numPr>
          <w:ilvl w:val="0"/>
          <w:numId w:val="4"/>
        </w:numPr>
        <w:spacing w:line="300" w:lineRule="auto"/>
        <w:contextualSpacing w:val="0"/>
        <w:rPr>
          <w:rFonts w:ascii="Century Gothic" w:hAnsi="Century Gothic"/>
          <w:b/>
          <w:bCs/>
          <w:sz w:val="24"/>
          <w:szCs w:val="24"/>
        </w:rPr>
      </w:pPr>
      <w:r>
        <w:rPr>
          <w:rFonts w:ascii="Century Gothic" w:hAnsi="Century Gothic"/>
          <w:sz w:val="24"/>
          <w:szCs w:val="24"/>
        </w:rPr>
        <w:t xml:space="preserve">Easy On The </w:t>
      </w:r>
      <w:proofErr w:type="spellStart"/>
      <w:r>
        <w:rPr>
          <w:rFonts w:ascii="Century Gothic" w:hAnsi="Century Gothic"/>
          <w:sz w:val="24"/>
          <w:szCs w:val="24"/>
        </w:rPr>
        <w:t>i</w:t>
      </w:r>
      <w:proofErr w:type="spellEnd"/>
      <w:r>
        <w:rPr>
          <w:rFonts w:ascii="Century Gothic" w:hAnsi="Century Gothic"/>
          <w:sz w:val="24"/>
          <w:szCs w:val="24"/>
        </w:rPr>
        <w:t xml:space="preserve"> – free image bank of Easy Read images - </w:t>
      </w:r>
      <w:hyperlink r:id="rId23" w:history="1">
        <w:r w:rsidRPr="000902B2">
          <w:rPr>
            <w:rStyle w:val="Hyperlink"/>
            <w:rFonts w:ascii="Century Gothic" w:hAnsi="Century Gothic"/>
            <w:b/>
            <w:bCs/>
            <w:sz w:val="24"/>
            <w:szCs w:val="24"/>
          </w:rPr>
          <w:t>https://www.learningdisabilityservice-leeds.nhs.uk/easy-on-the-i/</w:t>
        </w:r>
      </w:hyperlink>
      <w:r>
        <w:rPr>
          <w:rFonts w:ascii="Century Gothic" w:hAnsi="Century Gothic"/>
          <w:b/>
          <w:bCs/>
          <w:sz w:val="24"/>
          <w:szCs w:val="24"/>
        </w:rPr>
        <w:t xml:space="preserve"> </w:t>
      </w:r>
    </w:p>
    <w:p w14:paraId="014E47A6" w14:textId="2F6AC5DF" w:rsidR="00F3403F" w:rsidRDefault="00F3403F" w:rsidP="00B87DC7">
      <w:pPr>
        <w:pStyle w:val="ListParagraph"/>
        <w:numPr>
          <w:ilvl w:val="0"/>
          <w:numId w:val="4"/>
        </w:numPr>
        <w:spacing w:line="300" w:lineRule="auto"/>
        <w:contextualSpacing w:val="0"/>
        <w:rPr>
          <w:rFonts w:ascii="Century Gothic" w:hAnsi="Century Gothic"/>
          <w:sz w:val="24"/>
          <w:szCs w:val="24"/>
        </w:rPr>
      </w:pPr>
      <w:r>
        <w:rPr>
          <w:rFonts w:ascii="Century Gothic" w:hAnsi="Century Gothic"/>
          <w:sz w:val="24"/>
          <w:szCs w:val="24"/>
        </w:rPr>
        <w:t xml:space="preserve">CHANGE - </w:t>
      </w:r>
      <w:hyperlink r:id="rId24" w:history="1">
        <w:r w:rsidR="00BB60F8" w:rsidRPr="00D21E26">
          <w:rPr>
            <w:rStyle w:val="Hyperlink"/>
            <w:rFonts w:ascii="Century Gothic" w:hAnsi="Century Gothic"/>
            <w:b/>
            <w:bCs/>
            <w:sz w:val="24"/>
            <w:szCs w:val="24"/>
          </w:rPr>
          <w:t>Guide to Making Information Accessible</w:t>
        </w:r>
      </w:hyperlink>
      <w:r w:rsidR="00CE17DC">
        <w:rPr>
          <w:rStyle w:val="Hyperlink"/>
          <w:rFonts w:ascii="Century Gothic" w:hAnsi="Century Gothic"/>
          <w:b/>
          <w:bCs/>
          <w:sz w:val="24"/>
          <w:szCs w:val="24"/>
        </w:rPr>
        <w:t xml:space="preserve"> (updated March 2021)</w:t>
      </w:r>
    </w:p>
    <w:p w14:paraId="159BCD6A" w14:textId="3ACA633F" w:rsidR="00663512" w:rsidRDefault="00532A71" w:rsidP="00B87DC7">
      <w:pPr>
        <w:pStyle w:val="ListParagraph"/>
        <w:numPr>
          <w:ilvl w:val="0"/>
          <w:numId w:val="4"/>
        </w:numPr>
        <w:spacing w:line="300" w:lineRule="auto"/>
        <w:contextualSpacing w:val="0"/>
        <w:rPr>
          <w:rFonts w:ascii="Century Gothic" w:hAnsi="Century Gothic"/>
          <w:sz w:val="24"/>
          <w:szCs w:val="24"/>
        </w:rPr>
      </w:pPr>
      <w:proofErr w:type="spellStart"/>
      <w:r>
        <w:rPr>
          <w:rFonts w:ascii="Century Gothic" w:hAnsi="Century Gothic"/>
          <w:sz w:val="24"/>
          <w:szCs w:val="24"/>
        </w:rPr>
        <w:t>AbilityNet</w:t>
      </w:r>
      <w:proofErr w:type="spellEnd"/>
      <w:r>
        <w:rPr>
          <w:rFonts w:ascii="Century Gothic" w:hAnsi="Century Gothic"/>
          <w:sz w:val="24"/>
          <w:szCs w:val="24"/>
        </w:rPr>
        <w:t xml:space="preserve"> – </w:t>
      </w:r>
      <w:r w:rsidRPr="00532A71">
        <w:rPr>
          <w:rFonts w:ascii="Century Gothic" w:hAnsi="Century Gothic"/>
          <w:sz w:val="24"/>
          <w:szCs w:val="24"/>
        </w:rPr>
        <w:t xml:space="preserve">Autism and Accessibility, Design Challenges and Solutions </w:t>
      </w:r>
      <w:r>
        <w:rPr>
          <w:rFonts w:ascii="Century Gothic" w:hAnsi="Century Gothic"/>
          <w:sz w:val="24"/>
          <w:szCs w:val="24"/>
        </w:rPr>
        <w:t xml:space="preserve">(2018): </w:t>
      </w:r>
      <w:hyperlink r:id="rId25" w:history="1">
        <w:r w:rsidRPr="00D21E26">
          <w:rPr>
            <w:rStyle w:val="Hyperlink"/>
            <w:rFonts w:ascii="Century Gothic" w:hAnsi="Century Gothic"/>
            <w:b/>
            <w:bCs/>
            <w:sz w:val="24"/>
            <w:szCs w:val="24"/>
          </w:rPr>
          <w:t>https://abilitynet.org.uk/webinars/autism-and-accessibility-design-challenges-and-solutions</w:t>
        </w:r>
      </w:hyperlink>
      <w:r>
        <w:rPr>
          <w:rFonts w:ascii="Century Gothic" w:hAnsi="Century Gothic"/>
          <w:sz w:val="24"/>
          <w:szCs w:val="24"/>
        </w:rPr>
        <w:t xml:space="preserve"> </w:t>
      </w:r>
    </w:p>
    <w:p w14:paraId="498505FD" w14:textId="6FD4C312" w:rsidR="00532A71" w:rsidRPr="00D21E26" w:rsidRDefault="00532A71" w:rsidP="00B87DC7">
      <w:pPr>
        <w:pStyle w:val="ListParagraph"/>
        <w:numPr>
          <w:ilvl w:val="0"/>
          <w:numId w:val="4"/>
        </w:numPr>
        <w:spacing w:line="300" w:lineRule="auto"/>
        <w:contextualSpacing w:val="0"/>
        <w:rPr>
          <w:rFonts w:ascii="Century Gothic" w:hAnsi="Century Gothic"/>
          <w:b/>
          <w:bCs/>
          <w:sz w:val="24"/>
          <w:szCs w:val="24"/>
        </w:rPr>
      </w:pPr>
      <w:r>
        <w:rPr>
          <w:rFonts w:ascii="Century Gothic" w:hAnsi="Century Gothic"/>
          <w:sz w:val="24"/>
          <w:szCs w:val="24"/>
        </w:rPr>
        <w:t xml:space="preserve">Web Accessibility Initiative (W3C) – Cognitive Accessibility at W3C: </w:t>
      </w:r>
      <w:hyperlink r:id="rId26" w:history="1">
        <w:r w:rsidRPr="00D21E26">
          <w:rPr>
            <w:rStyle w:val="Hyperlink"/>
            <w:rFonts w:ascii="Century Gothic" w:hAnsi="Century Gothic"/>
            <w:b/>
            <w:bCs/>
            <w:sz w:val="24"/>
            <w:szCs w:val="24"/>
          </w:rPr>
          <w:t>https://www.w3.org/WAI/cognitive/</w:t>
        </w:r>
      </w:hyperlink>
      <w:r w:rsidRPr="00D21E26">
        <w:rPr>
          <w:rFonts w:ascii="Century Gothic" w:hAnsi="Century Gothic"/>
          <w:b/>
          <w:bCs/>
          <w:sz w:val="24"/>
          <w:szCs w:val="24"/>
        </w:rPr>
        <w:t xml:space="preserve"> </w:t>
      </w:r>
    </w:p>
    <w:p w14:paraId="504C8864" w14:textId="78727936" w:rsidR="00532A71" w:rsidRDefault="003A1132" w:rsidP="00B87DC7">
      <w:pPr>
        <w:pStyle w:val="ListParagraph"/>
        <w:numPr>
          <w:ilvl w:val="0"/>
          <w:numId w:val="4"/>
        </w:numPr>
        <w:spacing w:line="300" w:lineRule="auto"/>
        <w:contextualSpacing w:val="0"/>
        <w:rPr>
          <w:rFonts w:ascii="Century Gothic" w:hAnsi="Century Gothic"/>
          <w:sz w:val="24"/>
          <w:szCs w:val="24"/>
        </w:rPr>
      </w:pPr>
      <w:r>
        <w:rPr>
          <w:rFonts w:ascii="Century Gothic" w:hAnsi="Century Gothic"/>
          <w:sz w:val="24"/>
          <w:szCs w:val="24"/>
        </w:rPr>
        <w:t xml:space="preserve">NHS England - </w:t>
      </w:r>
      <w:r w:rsidRPr="003A1132">
        <w:rPr>
          <w:rFonts w:ascii="Century Gothic" w:hAnsi="Century Gothic"/>
          <w:sz w:val="24"/>
          <w:szCs w:val="24"/>
        </w:rPr>
        <w:t>Making information and the words we use accessible</w:t>
      </w:r>
      <w:r>
        <w:rPr>
          <w:rFonts w:ascii="Century Gothic" w:hAnsi="Century Gothic"/>
          <w:sz w:val="24"/>
          <w:szCs w:val="24"/>
        </w:rPr>
        <w:t xml:space="preserve">: </w:t>
      </w:r>
      <w:hyperlink r:id="rId27" w:history="1">
        <w:r w:rsidRPr="00D21E26">
          <w:rPr>
            <w:rStyle w:val="Hyperlink"/>
            <w:rFonts w:ascii="Century Gothic" w:hAnsi="Century Gothic"/>
            <w:b/>
            <w:bCs/>
            <w:sz w:val="24"/>
            <w:szCs w:val="24"/>
          </w:rPr>
          <w:t>https://www.england.nhs.uk/learning-disabilities/about/get-involved/involving-people/making-information-and-the-words-we-use-accessible/</w:t>
        </w:r>
      </w:hyperlink>
      <w:r>
        <w:rPr>
          <w:rFonts w:ascii="Century Gothic" w:hAnsi="Century Gothic"/>
          <w:sz w:val="24"/>
          <w:szCs w:val="24"/>
        </w:rPr>
        <w:t xml:space="preserve"> </w:t>
      </w:r>
    </w:p>
    <w:p w14:paraId="31072DF0" w14:textId="1FD4502E" w:rsidR="003A1132" w:rsidRDefault="003A1132" w:rsidP="00B87DC7">
      <w:pPr>
        <w:pStyle w:val="ListParagraph"/>
        <w:numPr>
          <w:ilvl w:val="0"/>
          <w:numId w:val="4"/>
        </w:numPr>
        <w:spacing w:line="300" w:lineRule="auto"/>
        <w:contextualSpacing w:val="0"/>
        <w:rPr>
          <w:rFonts w:ascii="Century Gothic" w:hAnsi="Century Gothic"/>
          <w:sz w:val="24"/>
          <w:szCs w:val="24"/>
        </w:rPr>
      </w:pPr>
      <w:r>
        <w:rPr>
          <w:rFonts w:ascii="Century Gothic" w:hAnsi="Century Gothic"/>
          <w:sz w:val="24"/>
          <w:szCs w:val="24"/>
        </w:rPr>
        <w:t xml:space="preserve">GOV.UK - </w:t>
      </w:r>
      <w:r w:rsidRPr="003A1132">
        <w:rPr>
          <w:rFonts w:ascii="Century Gothic" w:hAnsi="Century Gothic"/>
          <w:sz w:val="24"/>
          <w:szCs w:val="24"/>
        </w:rPr>
        <w:t>Dos and don'ts on designing for accessibility</w:t>
      </w:r>
      <w:r>
        <w:rPr>
          <w:rFonts w:ascii="Century Gothic" w:hAnsi="Century Gothic"/>
          <w:sz w:val="24"/>
          <w:szCs w:val="24"/>
        </w:rPr>
        <w:t xml:space="preserve">: </w:t>
      </w:r>
      <w:hyperlink r:id="rId28" w:history="1">
        <w:r w:rsidRPr="00D21E26">
          <w:rPr>
            <w:rStyle w:val="Hyperlink"/>
            <w:rFonts w:ascii="Century Gothic" w:hAnsi="Century Gothic"/>
            <w:b/>
            <w:bCs/>
            <w:sz w:val="24"/>
            <w:szCs w:val="24"/>
          </w:rPr>
          <w:t>https://accessibility.blog.gov.uk/2016/09/02/dos-and-donts-on-designing-for-accessibility/</w:t>
        </w:r>
      </w:hyperlink>
      <w:r>
        <w:rPr>
          <w:rFonts w:ascii="Century Gothic" w:hAnsi="Century Gothic"/>
          <w:sz w:val="24"/>
          <w:szCs w:val="24"/>
        </w:rPr>
        <w:t xml:space="preserve"> </w:t>
      </w:r>
    </w:p>
    <w:p w14:paraId="2F14B021" w14:textId="29DEDBD2" w:rsidR="003A1132" w:rsidRDefault="00114E12" w:rsidP="00B87DC7">
      <w:pPr>
        <w:pStyle w:val="ListParagraph"/>
        <w:numPr>
          <w:ilvl w:val="1"/>
          <w:numId w:val="4"/>
        </w:numPr>
        <w:spacing w:line="300" w:lineRule="auto"/>
        <w:contextualSpacing w:val="0"/>
        <w:rPr>
          <w:rFonts w:ascii="Century Gothic" w:hAnsi="Century Gothic"/>
          <w:sz w:val="24"/>
          <w:szCs w:val="24"/>
        </w:rPr>
      </w:pPr>
      <w:r>
        <w:rPr>
          <w:rFonts w:ascii="Century Gothic" w:hAnsi="Century Gothic"/>
          <w:sz w:val="24"/>
          <w:szCs w:val="24"/>
        </w:rPr>
        <w:t>The above link includes infographics on designing for autistic people and dyslexic people</w:t>
      </w:r>
    </w:p>
    <w:p w14:paraId="3682014F" w14:textId="62DCAEB2" w:rsidR="00114E12" w:rsidRDefault="00114E12" w:rsidP="00B87DC7">
      <w:pPr>
        <w:pStyle w:val="ListParagraph"/>
        <w:numPr>
          <w:ilvl w:val="0"/>
          <w:numId w:val="4"/>
        </w:numPr>
        <w:spacing w:line="300" w:lineRule="auto"/>
        <w:contextualSpacing w:val="0"/>
        <w:rPr>
          <w:rFonts w:ascii="Century Gothic" w:hAnsi="Century Gothic"/>
          <w:sz w:val="24"/>
          <w:szCs w:val="24"/>
        </w:rPr>
      </w:pPr>
      <w:r>
        <w:rPr>
          <w:rFonts w:ascii="Century Gothic" w:hAnsi="Century Gothic"/>
          <w:sz w:val="24"/>
          <w:szCs w:val="24"/>
        </w:rPr>
        <w:t xml:space="preserve">Jamie Knight (Jamie and Lion) – Cognitive Accessibility 103: </w:t>
      </w:r>
      <w:hyperlink r:id="rId29" w:history="1">
        <w:r w:rsidRPr="00D21E26">
          <w:rPr>
            <w:rStyle w:val="Hyperlink"/>
            <w:rFonts w:ascii="Century Gothic" w:hAnsi="Century Gothic"/>
            <w:b/>
            <w:bCs/>
            <w:sz w:val="24"/>
            <w:szCs w:val="24"/>
          </w:rPr>
          <w:t>https://spacedoutandsmiling.com/presentations/cognitive-accessibility-103-csun-2017</w:t>
        </w:r>
      </w:hyperlink>
    </w:p>
    <w:p w14:paraId="425AAD54" w14:textId="485D5D44" w:rsidR="00114E12" w:rsidRDefault="00E350ED" w:rsidP="00B87DC7">
      <w:pPr>
        <w:pStyle w:val="ListParagraph"/>
        <w:numPr>
          <w:ilvl w:val="0"/>
          <w:numId w:val="4"/>
        </w:numPr>
        <w:spacing w:line="300" w:lineRule="auto"/>
        <w:contextualSpacing w:val="0"/>
        <w:rPr>
          <w:rFonts w:ascii="Century Gothic" w:hAnsi="Century Gothic"/>
          <w:sz w:val="24"/>
          <w:szCs w:val="24"/>
        </w:rPr>
      </w:pPr>
      <w:r>
        <w:rPr>
          <w:rFonts w:ascii="Century Gothic" w:hAnsi="Century Gothic"/>
          <w:sz w:val="24"/>
          <w:szCs w:val="24"/>
        </w:rPr>
        <w:t xml:space="preserve">Jamie Knight and Gareth Ford-Williams – Autism and Technology: </w:t>
      </w:r>
      <w:hyperlink r:id="rId30" w:history="1">
        <w:r w:rsidRPr="00D21E26">
          <w:rPr>
            <w:rStyle w:val="Hyperlink"/>
            <w:rFonts w:ascii="Century Gothic" w:hAnsi="Century Gothic"/>
            <w:b/>
            <w:bCs/>
            <w:sz w:val="24"/>
            <w:szCs w:val="24"/>
          </w:rPr>
          <w:t>https://spacedoutandsmiling.com/presentations/autism-technology-csun-2017</w:t>
        </w:r>
      </w:hyperlink>
      <w:r>
        <w:rPr>
          <w:rFonts w:ascii="Century Gothic" w:hAnsi="Century Gothic"/>
          <w:sz w:val="24"/>
          <w:szCs w:val="24"/>
        </w:rPr>
        <w:t xml:space="preserve"> </w:t>
      </w:r>
    </w:p>
    <w:p w14:paraId="40CFCBFA" w14:textId="22888867" w:rsidR="00E350ED" w:rsidRDefault="00E350ED" w:rsidP="00B87DC7">
      <w:pPr>
        <w:pStyle w:val="ListParagraph"/>
        <w:numPr>
          <w:ilvl w:val="0"/>
          <w:numId w:val="4"/>
        </w:numPr>
        <w:spacing w:line="300" w:lineRule="auto"/>
        <w:contextualSpacing w:val="0"/>
        <w:rPr>
          <w:rFonts w:ascii="Century Gothic" w:hAnsi="Century Gothic"/>
          <w:sz w:val="24"/>
          <w:szCs w:val="24"/>
        </w:rPr>
      </w:pPr>
      <w:r>
        <w:rPr>
          <w:rFonts w:ascii="Century Gothic" w:hAnsi="Century Gothic"/>
          <w:sz w:val="24"/>
          <w:szCs w:val="24"/>
        </w:rPr>
        <w:t xml:space="preserve">Dyslexic.com – Quick Guide to Making Your Content Accessible: </w:t>
      </w:r>
      <w:hyperlink r:id="rId31" w:history="1">
        <w:r w:rsidRPr="00D21E26">
          <w:rPr>
            <w:rStyle w:val="Hyperlink"/>
            <w:rFonts w:ascii="Century Gothic" w:hAnsi="Century Gothic"/>
            <w:b/>
            <w:bCs/>
            <w:sz w:val="24"/>
            <w:szCs w:val="24"/>
          </w:rPr>
          <w:t>https://www.dyslexic.com/blog/quick-guide-making-content-accessible/</w:t>
        </w:r>
      </w:hyperlink>
      <w:r>
        <w:rPr>
          <w:rFonts w:ascii="Century Gothic" w:hAnsi="Century Gothic"/>
          <w:sz w:val="24"/>
          <w:szCs w:val="24"/>
        </w:rPr>
        <w:t xml:space="preserve"> </w:t>
      </w:r>
    </w:p>
    <w:p w14:paraId="6AE58CFD" w14:textId="666401B8" w:rsidR="00E350ED" w:rsidRDefault="00A22204" w:rsidP="00B87DC7">
      <w:pPr>
        <w:pStyle w:val="ListParagraph"/>
        <w:numPr>
          <w:ilvl w:val="0"/>
          <w:numId w:val="4"/>
        </w:numPr>
        <w:spacing w:line="300" w:lineRule="auto"/>
        <w:contextualSpacing w:val="0"/>
        <w:rPr>
          <w:rFonts w:ascii="Century Gothic" w:hAnsi="Century Gothic"/>
          <w:sz w:val="24"/>
          <w:szCs w:val="24"/>
        </w:rPr>
      </w:pPr>
      <w:r>
        <w:rPr>
          <w:rFonts w:ascii="Century Gothic" w:hAnsi="Century Gothic"/>
          <w:sz w:val="24"/>
          <w:szCs w:val="24"/>
        </w:rPr>
        <w:lastRenderedPageBreak/>
        <w:t xml:space="preserve">British Dyslexia Association - </w:t>
      </w:r>
      <w:r w:rsidRPr="00A22204">
        <w:rPr>
          <w:rFonts w:ascii="Century Gothic" w:hAnsi="Century Gothic"/>
          <w:sz w:val="24"/>
          <w:szCs w:val="24"/>
        </w:rPr>
        <w:t>Dyslexia friendly style guide</w:t>
      </w:r>
      <w:r>
        <w:rPr>
          <w:rFonts w:ascii="Century Gothic" w:hAnsi="Century Gothic"/>
          <w:sz w:val="24"/>
          <w:szCs w:val="24"/>
        </w:rPr>
        <w:t xml:space="preserve">: </w:t>
      </w:r>
      <w:hyperlink r:id="rId32" w:history="1">
        <w:r w:rsidRPr="00D21E26">
          <w:rPr>
            <w:rStyle w:val="Hyperlink"/>
            <w:rFonts w:ascii="Century Gothic" w:hAnsi="Century Gothic"/>
            <w:b/>
            <w:bCs/>
            <w:sz w:val="24"/>
            <w:szCs w:val="24"/>
          </w:rPr>
          <w:t>https://www.bdadyslexia.org.uk/advice/employers/creating-a-dyslexia-friendly-workplace/dyslexia-friendly-style-guide</w:t>
        </w:r>
      </w:hyperlink>
    </w:p>
    <w:p w14:paraId="43A2E26E" w14:textId="2026870B" w:rsidR="00A22204" w:rsidRPr="00B87DC7" w:rsidRDefault="00A22204" w:rsidP="00B87DC7">
      <w:pPr>
        <w:pStyle w:val="ListParagraph"/>
        <w:numPr>
          <w:ilvl w:val="0"/>
          <w:numId w:val="4"/>
        </w:numPr>
        <w:spacing w:line="300" w:lineRule="auto"/>
        <w:contextualSpacing w:val="0"/>
        <w:rPr>
          <w:rStyle w:val="Hyperlink"/>
          <w:rFonts w:ascii="Century Gothic" w:hAnsi="Century Gothic"/>
          <w:color w:val="auto"/>
          <w:sz w:val="24"/>
          <w:szCs w:val="24"/>
          <w:u w:val="none"/>
        </w:rPr>
      </w:pPr>
      <w:r>
        <w:rPr>
          <w:rFonts w:ascii="Century Gothic" w:hAnsi="Century Gothic"/>
          <w:sz w:val="24"/>
          <w:szCs w:val="24"/>
        </w:rPr>
        <w:t xml:space="preserve">Reciteme.com - </w:t>
      </w:r>
      <w:r w:rsidRPr="00A22204">
        <w:rPr>
          <w:rFonts w:ascii="Century Gothic" w:hAnsi="Century Gothic"/>
          <w:sz w:val="24"/>
          <w:szCs w:val="24"/>
        </w:rPr>
        <w:t>Web Accessibility, Dyspraxia, &amp; Supporting Neurodiversity Online</w:t>
      </w:r>
      <w:r>
        <w:rPr>
          <w:rFonts w:ascii="Century Gothic" w:hAnsi="Century Gothic"/>
          <w:sz w:val="24"/>
          <w:szCs w:val="24"/>
        </w:rPr>
        <w:t xml:space="preserve">: </w:t>
      </w:r>
      <w:hyperlink r:id="rId33" w:history="1">
        <w:r w:rsidRPr="00D21E26">
          <w:rPr>
            <w:rStyle w:val="Hyperlink"/>
            <w:rFonts w:ascii="Century Gothic" w:hAnsi="Century Gothic"/>
            <w:b/>
            <w:bCs/>
            <w:sz w:val="24"/>
            <w:szCs w:val="24"/>
          </w:rPr>
          <w:t>https://reciteme.com/news/web-accessibility-dyspraxia-supporting-neurodiversity-online</w:t>
        </w:r>
      </w:hyperlink>
    </w:p>
    <w:p w14:paraId="5204DCEE" w14:textId="4897C287" w:rsidR="00A22204" w:rsidRDefault="00A22204" w:rsidP="00B87DC7">
      <w:pPr>
        <w:pStyle w:val="ListParagraph"/>
        <w:numPr>
          <w:ilvl w:val="0"/>
          <w:numId w:val="4"/>
        </w:numPr>
        <w:spacing w:line="300" w:lineRule="auto"/>
        <w:contextualSpacing w:val="0"/>
        <w:rPr>
          <w:rFonts w:ascii="Century Gothic" w:hAnsi="Century Gothic"/>
          <w:sz w:val="24"/>
          <w:szCs w:val="24"/>
        </w:rPr>
      </w:pPr>
      <w:r>
        <w:rPr>
          <w:rFonts w:ascii="Century Gothic" w:hAnsi="Century Gothic"/>
          <w:sz w:val="24"/>
          <w:szCs w:val="24"/>
        </w:rPr>
        <w:t xml:space="preserve">W3C – Dyscalculia: </w:t>
      </w:r>
      <w:hyperlink r:id="rId34" w:anchor="references-to-research-4" w:history="1">
        <w:r w:rsidRPr="00D21E26">
          <w:rPr>
            <w:rStyle w:val="Hyperlink"/>
            <w:rFonts w:ascii="Century Gothic" w:hAnsi="Century Gothic"/>
            <w:b/>
            <w:bCs/>
            <w:sz w:val="24"/>
            <w:szCs w:val="24"/>
          </w:rPr>
          <w:t>https://w3c.github.io/wcag/coga/gap-analysis.html#references-to-research-4</w:t>
        </w:r>
      </w:hyperlink>
      <w:r>
        <w:rPr>
          <w:rFonts w:ascii="Century Gothic" w:hAnsi="Century Gothic"/>
          <w:sz w:val="24"/>
          <w:szCs w:val="24"/>
        </w:rPr>
        <w:t xml:space="preserve"> </w:t>
      </w:r>
    </w:p>
    <w:p w14:paraId="3727AEE2" w14:textId="3E9A7744" w:rsidR="0010064A" w:rsidRPr="00B87DC7" w:rsidRDefault="00A22204" w:rsidP="00B87DC7">
      <w:pPr>
        <w:pStyle w:val="ListParagraph"/>
        <w:numPr>
          <w:ilvl w:val="0"/>
          <w:numId w:val="4"/>
        </w:numPr>
        <w:spacing w:line="300" w:lineRule="auto"/>
        <w:contextualSpacing w:val="0"/>
        <w:rPr>
          <w:rFonts w:ascii="Century Gothic" w:hAnsi="Century Gothic"/>
          <w:sz w:val="24"/>
          <w:szCs w:val="24"/>
        </w:rPr>
      </w:pPr>
      <w:r>
        <w:rPr>
          <w:rFonts w:ascii="Century Gothic" w:hAnsi="Century Gothic"/>
          <w:sz w:val="24"/>
          <w:szCs w:val="24"/>
        </w:rPr>
        <w:t>LiliannaA11y -</w:t>
      </w:r>
      <w:r w:rsidRPr="00A22204">
        <w:t xml:space="preserve"> </w:t>
      </w:r>
      <w:r w:rsidRPr="00A22204">
        <w:rPr>
          <w:rFonts w:ascii="Century Gothic" w:hAnsi="Century Gothic"/>
          <w:sz w:val="24"/>
          <w:szCs w:val="24"/>
        </w:rPr>
        <w:t>5 ways to make your Website or App Accessible for people with ADHD</w:t>
      </w:r>
      <w:r>
        <w:rPr>
          <w:rFonts w:ascii="Century Gothic" w:hAnsi="Century Gothic"/>
          <w:sz w:val="24"/>
          <w:szCs w:val="24"/>
        </w:rPr>
        <w:t xml:space="preserve">: </w:t>
      </w:r>
      <w:hyperlink r:id="rId35" w:history="1">
        <w:r w:rsidRPr="00D21E26">
          <w:rPr>
            <w:rStyle w:val="Hyperlink"/>
            <w:rFonts w:ascii="Century Gothic" w:hAnsi="Century Gothic"/>
            <w:b/>
            <w:bCs/>
            <w:sz w:val="24"/>
            <w:szCs w:val="24"/>
          </w:rPr>
          <w:t>https://lilianna11y.com/2017/11/06/5-ways-to-make-website-app-accessible-for-people-with-adhd/</w:t>
        </w:r>
      </w:hyperlink>
      <w:r>
        <w:rPr>
          <w:rFonts w:ascii="Century Gothic" w:hAnsi="Century Gothic"/>
          <w:sz w:val="24"/>
          <w:szCs w:val="24"/>
        </w:rPr>
        <w:t xml:space="preserve"> </w:t>
      </w:r>
    </w:p>
    <w:p w14:paraId="3E654862" w14:textId="2B9FC914" w:rsidR="00A22204" w:rsidRDefault="00A22204" w:rsidP="00B87DC7">
      <w:pPr>
        <w:pStyle w:val="ListParagraph"/>
        <w:numPr>
          <w:ilvl w:val="0"/>
          <w:numId w:val="5"/>
        </w:numPr>
        <w:spacing w:line="300" w:lineRule="auto"/>
        <w:contextualSpacing w:val="0"/>
        <w:rPr>
          <w:rFonts w:ascii="Century Gothic" w:hAnsi="Century Gothic"/>
          <w:sz w:val="24"/>
          <w:szCs w:val="24"/>
        </w:rPr>
      </w:pPr>
      <w:r>
        <w:rPr>
          <w:rFonts w:ascii="Century Gothic" w:hAnsi="Century Gothic"/>
          <w:sz w:val="24"/>
          <w:szCs w:val="24"/>
        </w:rPr>
        <w:t xml:space="preserve">W3C – ADHD: </w:t>
      </w:r>
      <w:hyperlink r:id="rId36" w:history="1">
        <w:r w:rsidRPr="00D21E26">
          <w:rPr>
            <w:rStyle w:val="Hyperlink"/>
            <w:rFonts w:ascii="Century Gothic" w:hAnsi="Century Gothic"/>
            <w:b/>
            <w:bCs/>
            <w:sz w:val="24"/>
            <w:szCs w:val="24"/>
          </w:rPr>
          <w:t>https://www.w3.org/WAI/GL/task-forces/coga/wiki/Gap_Analysis/ADHD</w:t>
        </w:r>
      </w:hyperlink>
    </w:p>
    <w:p w14:paraId="7E89719B" w14:textId="21058D9F" w:rsidR="00A22204" w:rsidRDefault="00D6163D" w:rsidP="00B87DC7">
      <w:pPr>
        <w:pStyle w:val="ListParagraph"/>
        <w:numPr>
          <w:ilvl w:val="0"/>
          <w:numId w:val="5"/>
        </w:numPr>
        <w:spacing w:line="300" w:lineRule="auto"/>
        <w:contextualSpacing w:val="0"/>
        <w:rPr>
          <w:rFonts w:ascii="Century Gothic" w:hAnsi="Century Gothic"/>
          <w:b/>
          <w:bCs/>
          <w:sz w:val="24"/>
          <w:szCs w:val="24"/>
        </w:rPr>
      </w:pPr>
      <w:r>
        <w:rPr>
          <w:rFonts w:ascii="Century Gothic" w:hAnsi="Century Gothic"/>
          <w:sz w:val="24"/>
          <w:szCs w:val="24"/>
        </w:rPr>
        <w:t xml:space="preserve">National Autistic Society – Communication: </w:t>
      </w:r>
      <w:hyperlink r:id="rId37" w:history="1">
        <w:r w:rsidRPr="00D21E26">
          <w:rPr>
            <w:rStyle w:val="Hyperlink"/>
            <w:rFonts w:ascii="Century Gothic" w:hAnsi="Century Gothic"/>
            <w:b/>
            <w:bCs/>
            <w:sz w:val="24"/>
            <w:szCs w:val="24"/>
          </w:rPr>
          <w:t>https://www.autism.org.uk/advice-and-guidance/topics/communication</w:t>
        </w:r>
      </w:hyperlink>
      <w:r w:rsidRPr="00D21E26">
        <w:rPr>
          <w:rFonts w:ascii="Century Gothic" w:hAnsi="Century Gothic"/>
          <w:b/>
          <w:bCs/>
          <w:sz w:val="24"/>
          <w:szCs w:val="24"/>
        </w:rPr>
        <w:t xml:space="preserve"> </w:t>
      </w:r>
    </w:p>
    <w:p w14:paraId="4AAF53A1" w14:textId="43283329" w:rsidR="00B75CAA" w:rsidRDefault="00B75CAA" w:rsidP="00B75CAA">
      <w:pPr>
        <w:spacing w:line="300" w:lineRule="auto"/>
        <w:rPr>
          <w:rFonts w:ascii="Century Gothic" w:hAnsi="Century Gothic"/>
          <w:b/>
          <w:bCs/>
          <w:sz w:val="24"/>
          <w:szCs w:val="24"/>
        </w:rPr>
      </w:pPr>
    </w:p>
    <w:p w14:paraId="792E1292" w14:textId="778B69F7" w:rsidR="00B75CAA" w:rsidRDefault="00B75CAA" w:rsidP="00B75CAA">
      <w:pPr>
        <w:spacing w:line="300" w:lineRule="auto"/>
        <w:rPr>
          <w:rFonts w:ascii="Century Gothic" w:hAnsi="Century Gothic"/>
          <w:b/>
          <w:bCs/>
          <w:sz w:val="24"/>
          <w:szCs w:val="24"/>
        </w:rPr>
      </w:pPr>
    </w:p>
    <w:p w14:paraId="3A6D1D8B" w14:textId="07133E3B" w:rsidR="00B75CAA" w:rsidRDefault="00B75CAA" w:rsidP="00B75CAA">
      <w:pPr>
        <w:spacing w:line="300" w:lineRule="auto"/>
        <w:rPr>
          <w:rFonts w:ascii="Century Gothic" w:hAnsi="Century Gothic"/>
          <w:b/>
          <w:bCs/>
          <w:sz w:val="24"/>
          <w:szCs w:val="24"/>
        </w:rPr>
      </w:pPr>
    </w:p>
    <w:p w14:paraId="08472405" w14:textId="3C93A0EB" w:rsidR="00B75CAA" w:rsidRDefault="00B75CAA" w:rsidP="00B75CAA">
      <w:pPr>
        <w:spacing w:line="300" w:lineRule="auto"/>
        <w:rPr>
          <w:rFonts w:ascii="Century Gothic" w:hAnsi="Century Gothic"/>
          <w:b/>
          <w:bCs/>
          <w:sz w:val="24"/>
          <w:szCs w:val="24"/>
        </w:rPr>
      </w:pPr>
      <w:r>
        <w:rPr>
          <w:rFonts w:ascii="Century Gothic" w:hAnsi="Century Gothic"/>
          <w:b/>
          <w:bCs/>
          <w:sz w:val="24"/>
          <w:szCs w:val="24"/>
        </w:rPr>
        <w:t xml:space="preserve">This document was produced by Leeds Autism AIM, part of The </w:t>
      </w:r>
      <w:proofErr w:type="spellStart"/>
      <w:r>
        <w:rPr>
          <w:rFonts w:ascii="Century Gothic" w:hAnsi="Century Gothic"/>
          <w:b/>
          <w:bCs/>
          <w:sz w:val="24"/>
          <w:szCs w:val="24"/>
        </w:rPr>
        <w:t>Advonet</w:t>
      </w:r>
      <w:proofErr w:type="spellEnd"/>
      <w:r>
        <w:rPr>
          <w:rFonts w:ascii="Century Gothic" w:hAnsi="Century Gothic"/>
          <w:b/>
          <w:bCs/>
          <w:sz w:val="24"/>
          <w:szCs w:val="24"/>
        </w:rPr>
        <w:t xml:space="preserve"> Group. They are an independent advocacy charity based in Leeds.</w:t>
      </w:r>
    </w:p>
    <w:p w14:paraId="7897C6A8" w14:textId="0D140EDE" w:rsidR="00F026B4" w:rsidRDefault="00B75CAA" w:rsidP="00515606">
      <w:pPr>
        <w:spacing w:line="276" w:lineRule="auto"/>
        <w:rPr>
          <w:rFonts w:ascii="Century Gothic" w:hAnsi="Century Gothic"/>
          <w:b/>
          <w:bCs/>
          <w:sz w:val="24"/>
          <w:szCs w:val="24"/>
        </w:rPr>
      </w:pPr>
      <w:r w:rsidRPr="00B75CAA">
        <w:rPr>
          <w:rFonts w:ascii="Century Gothic" w:hAnsi="Century Gothic"/>
          <w:b/>
          <w:bCs/>
          <w:sz w:val="24"/>
          <w:szCs w:val="24"/>
        </w:rPr>
        <w:t xml:space="preserve">Registered Charity No. 1126132 </w:t>
      </w:r>
      <w:r>
        <w:rPr>
          <w:rFonts w:ascii="Century Gothic" w:hAnsi="Century Gothic"/>
          <w:b/>
          <w:bCs/>
          <w:sz w:val="24"/>
          <w:szCs w:val="24"/>
        </w:rPr>
        <w:br/>
      </w:r>
      <w:r w:rsidRPr="00B75CAA">
        <w:rPr>
          <w:rFonts w:ascii="Century Gothic" w:hAnsi="Century Gothic"/>
          <w:b/>
          <w:bCs/>
          <w:sz w:val="24"/>
          <w:szCs w:val="24"/>
        </w:rPr>
        <w:t>Company Limited by Guarantee No. 04229975</w:t>
      </w:r>
    </w:p>
    <w:p w14:paraId="558B0F9F" w14:textId="6B57E6EE" w:rsidR="00B75CAA" w:rsidRDefault="00B75CAA" w:rsidP="00515606">
      <w:pPr>
        <w:spacing w:line="276" w:lineRule="auto"/>
        <w:rPr>
          <w:rFonts w:ascii="Century Gothic" w:hAnsi="Century Gothic"/>
          <w:b/>
          <w:bCs/>
          <w:sz w:val="24"/>
          <w:szCs w:val="24"/>
        </w:rPr>
      </w:pPr>
      <w:r>
        <w:rPr>
          <w:rFonts w:ascii="Century Gothic" w:hAnsi="Century Gothic"/>
          <w:b/>
          <w:bCs/>
          <w:sz w:val="24"/>
          <w:szCs w:val="24"/>
        </w:rPr>
        <w:t>For more information on Leeds Autism AIM:</w:t>
      </w:r>
    </w:p>
    <w:p w14:paraId="26433119" w14:textId="08477968" w:rsidR="00B75CAA" w:rsidRDefault="00B75CAA" w:rsidP="00B75CAA">
      <w:pPr>
        <w:pStyle w:val="ListParagraph"/>
        <w:numPr>
          <w:ilvl w:val="0"/>
          <w:numId w:val="15"/>
        </w:numPr>
        <w:spacing w:line="276" w:lineRule="auto"/>
        <w:rPr>
          <w:rFonts w:ascii="Century Gothic" w:hAnsi="Century Gothic"/>
          <w:sz w:val="24"/>
          <w:szCs w:val="24"/>
        </w:rPr>
      </w:pPr>
      <w:r>
        <w:rPr>
          <w:rFonts w:ascii="Century Gothic" w:hAnsi="Century Gothic"/>
          <w:sz w:val="24"/>
          <w:szCs w:val="24"/>
        </w:rPr>
        <w:t xml:space="preserve">Visit our website at </w:t>
      </w:r>
      <w:hyperlink r:id="rId38" w:history="1">
        <w:r w:rsidRPr="00C87A00">
          <w:rPr>
            <w:rStyle w:val="Hyperlink"/>
            <w:rFonts w:ascii="Century Gothic" w:hAnsi="Century Gothic"/>
            <w:sz w:val="24"/>
            <w:szCs w:val="24"/>
          </w:rPr>
          <w:t>www.leedsautismaim.org.uk</w:t>
        </w:r>
      </w:hyperlink>
    </w:p>
    <w:p w14:paraId="13ACC334" w14:textId="1AD7776D" w:rsidR="00B75CAA" w:rsidRDefault="00B75CAA" w:rsidP="00B75CAA">
      <w:pPr>
        <w:pStyle w:val="ListParagraph"/>
        <w:numPr>
          <w:ilvl w:val="0"/>
          <w:numId w:val="15"/>
        </w:numPr>
        <w:spacing w:line="276" w:lineRule="auto"/>
        <w:rPr>
          <w:rFonts w:ascii="Century Gothic" w:hAnsi="Century Gothic"/>
          <w:sz w:val="24"/>
          <w:szCs w:val="24"/>
        </w:rPr>
      </w:pPr>
      <w:r>
        <w:rPr>
          <w:rFonts w:ascii="Century Gothic" w:hAnsi="Century Gothic"/>
          <w:sz w:val="24"/>
          <w:szCs w:val="24"/>
        </w:rPr>
        <w:t xml:space="preserve">Email us at </w:t>
      </w:r>
      <w:hyperlink r:id="rId39" w:history="1">
        <w:r w:rsidRPr="00C87A00">
          <w:rPr>
            <w:rStyle w:val="Hyperlink"/>
            <w:rFonts w:ascii="Century Gothic" w:hAnsi="Century Gothic"/>
            <w:sz w:val="24"/>
            <w:szCs w:val="24"/>
          </w:rPr>
          <w:t>leedsautismaim@advonet.org.uk</w:t>
        </w:r>
      </w:hyperlink>
    </w:p>
    <w:p w14:paraId="5E6AFB01" w14:textId="5B10279F" w:rsidR="00B75CAA" w:rsidRDefault="00B75CAA" w:rsidP="00B75CAA">
      <w:pPr>
        <w:pStyle w:val="ListParagraph"/>
        <w:numPr>
          <w:ilvl w:val="0"/>
          <w:numId w:val="15"/>
        </w:numPr>
        <w:spacing w:line="276" w:lineRule="auto"/>
        <w:rPr>
          <w:rFonts w:ascii="Century Gothic" w:hAnsi="Century Gothic"/>
          <w:sz w:val="24"/>
          <w:szCs w:val="24"/>
        </w:rPr>
      </w:pPr>
      <w:r>
        <w:rPr>
          <w:rFonts w:ascii="Century Gothic" w:hAnsi="Century Gothic"/>
          <w:sz w:val="24"/>
          <w:szCs w:val="24"/>
        </w:rPr>
        <w:t xml:space="preserve">Call the </w:t>
      </w:r>
      <w:proofErr w:type="spellStart"/>
      <w:r>
        <w:rPr>
          <w:rFonts w:ascii="Century Gothic" w:hAnsi="Century Gothic"/>
          <w:sz w:val="24"/>
          <w:szCs w:val="24"/>
        </w:rPr>
        <w:t>Advonet</w:t>
      </w:r>
      <w:proofErr w:type="spellEnd"/>
      <w:r>
        <w:rPr>
          <w:rFonts w:ascii="Century Gothic" w:hAnsi="Century Gothic"/>
          <w:sz w:val="24"/>
          <w:szCs w:val="24"/>
        </w:rPr>
        <w:t xml:space="preserve"> Group office on 0113 244 0606</w:t>
      </w:r>
    </w:p>
    <w:p w14:paraId="58D8C342" w14:textId="5DBE6901" w:rsidR="002F5E59" w:rsidRPr="00E96569" w:rsidRDefault="00B75CAA" w:rsidP="00E96569">
      <w:pPr>
        <w:spacing w:line="276" w:lineRule="auto"/>
        <w:rPr>
          <w:rFonts w:ascii="Century Gothic" w:hAnsi="Century Gothic"/>
          <w:sz w:val="24"/>
          <w:szCs w:val="24"/>
        </w:rPr>
      </w:pPr>
      <w:r>
        <w:rPr>
          <w:rFonts w:ascii="Century Gothic" w:hAnsi="Century Gothic"/>
          <w:noProof/>
          <w:sz w:val="24"/>
          <w:szCs w:val="24"/>
        </w:rPr>
        <w:drawing>
          <wp:inline distT="0" distB="0" distL="0" distR="0" wp14:anchorId="28E2BA9C" wp14:editId="4366E726">
            <wp:extent cx="5731510" cy="1040130"/>
            <wp:effectExtent l="0" t="0" r="2540" b="7620"/>
            <wp:docPr id="10" name="Picture 1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1040130"/>
                    </a:xfrm>
                    <a:prstGeom prst="rect">
                      <a:avLst/>
                    </a:prstGeom>
                  </pic:spPr>
                </pic:pic>
              </a:graphicData>
            </a:graphic>
          </wp:inline>
        </w:drawing>
      </w:r>
    </w:p>
    <w:sectPr w:rsidR="002F5E59" w:rsidRPr="00E96569">
      <w:headerReference w:type="default" r:id="rId41"/>
      <w:foot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DCD61" w14:textId="77777777" w:rsidR="00465136" w:rsidRDefault="00465136" w:rsidP="00EB57FD">
      <w:pPr>
        <w:spacing w:after="0" w:line="240" w:lineRule="auto"/>
      </w:pPr>
      <w:r>
        <w:separator/>
      </w:r>
    </w:p>
  </w:endnote>
  <w:endnote w:type="continuationSeparator" w:id="0">
    <w:p w14:paraId="1A266D0D" w14:textId="77777777" w:rsidR="00465136" w:rsidRDefault="00465136" w:rsidP="00EB57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1EF30" w14:textId="3611AD81" w:rsidR="00114E12" w:rsidRPr="00195CF0" w:rsidRDefault="00114E12" w:rsidP="00195CF0">
    <w:pPr>
      <w:pStyle w:val="Footer"/>
      <w:jc w:val="center"/>
      <w:rPr>
        <w:rFonts w:ascii="Century Gothic" w:hAnsi="Century Gothic"/>
        <w:b/>
        <w:bCs/>
        <w:sz w:val="24"/>
        <w:szCs w:val="24"/>
      </w:rPr>
    </w:pPr>
    <w:r w:rsidRPr="00195CF0">
      <w:rPr>
        <w:rFonts w:ascii="Century Gothic" w:hAnsi="Century Gothic"/>
        <w:b/>
        <w:bCs/>
        <w:noProof/>
        <w:sz w:val="24"/>
        <w:szCs w:val="24"/>
      </w:rPr>
      <mc:AlternateContent>
        <mc:Choice Requires="wps">
          <w:drawing>
            <wp:anchor distT="0" distB="0" distL="114300" distR="114300" simplePos="0" relativeHeight="251661312" behindDoc="0" locked="0" layoutInCell="1" allowOverlap="1" wp14:anchorId="39FB9C84" wp14:editId="572720C4">
              <wp:simplePos x="0" y="0"/>
              <wp:positionH relativeFrom="margin">
                <wp:align>right</wp:align>
              </wp:positionH>
              <wp:positionV relativeFrom="paragraph">
                <wp:posOffset>-304800</wp:posOffset>
              </wp:positionV>
              <wp:extent cx="5724525" cy="144000"/>
              <wp:effectExtent l="0" t="0" r="9525" b="8890"/>
              <wp:wrapNone/>
              <wp:docPr id="2" name="Rectangle 2"/>
              <wp:cNvGraphicFramePr/>
              <a:graphic xmlns:a="http://schemas.openxmlformats.org/drawingml/2006/main">
                <a:graphicData uri="http://schemas.microsoft.com/office/word/2010/wordprocessingShape">
                  <wps:wsp>
                    <wps:cNvSpPr/>
                    <wps:spPr>
                      <a:xfrm>
                        <a:off x="0" y="0"/>
                        <a:ext cx="5724525" cy="144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1C96C" id="Rectangle 2" o:spid="_x0000_s1026" style="position:absolute;margin-left:399.55pt;margin-top:-24pt;width:450.75pt;height:11.3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" fillcolor="black [3213]" stroked="f" strokeweight="1pt">
              <w10:wrap anchorx="margin"/>
            </v:rect>
          </w:pict>
        </mc:Fallback>
      </mc:AlternateContent>
    </w:r>
    <w:r w:rsidR="00195CF0" w:rsidRPr="00195CF0">
      <w:rPr>
        <w:rFonts w:ascii="Century Gothic" w:hAnsi="Century Gothic"/>
        <w:b/>
        <w:bCs/>
        <w:sz w:val="24"/>
        <w:szCs w:val="24"/>
      </w:rPr>
      <w:t xml:space="preserve">Page </w:t>
    </w:r>
    <w:r w:rsidR="00195CF0" w:rsidRPr="00195CF0">
      <w:rPr>
        <w:rFonts w:ascii="Century Gothic" w:hAnsi="Century Gothic"/>
        <w:b/>
        <w:bCs/>
        <w:sz w:val="24"/>
        <w:szCs w:val="24"/>
      </w:rPr>
      <w:fldChar w:fldCharType="begin"/>
    </w:r>
    <w:r w:rsidR="00195CF0" w:rsidRPr="00195CF0">
      <w:rPr>
        <w:rFonts w:ascii="Century Gothic" w:hAnsi="Century Gothic"/>
        <w:b/>
        <w:bCs/>
        <w:sz w:val="24"/>
        <w:szCs w:val="24"/>
      </w:rPr>
      <w:instrText xml:space="preserve"> PAGE   \* MERGEFORMAT </w:instrText>
    </w:r>
    <w:r w:rsidR="00195CF0" w:rsidRPr="00195CF0">
      <w:rPr>
        <w:rFonts w:ascii="Century Gothic" w:hAnsi="Century Gothic"/>
        <w:b/>
        <w:bCs/>
        <w:sz w:val="24"/>
        <w:szCs w:val="24"/>
      </w:rPr>
      <w:fldChar w:fldCharType="separate"/>
    </w:r>
    <w:r w:rsidR="00195CF0" w:rsidRPr="00195CF0">
      <w:rPr>
        <w:rFonts w:ascii="Century Gothic" w:hAnsi="Century Gothic"/>
        <w:b/>
        <w:bCs/>
        <w:noProof/>
        <w:sz w:val="24"/>
        <w:szCs w:val="24"/>
      </w:rPr>
      <w:t>1</w:t>
    </w:r>
    <w:r w:rsidR="00195CF0" w:rsidRPr="00195CF0">
      <w:rPr>
        <w:rFonts w:ascii="Century Gothic" w:hAnsi="Century Gothic"/>
        <w:b/>
        <w:bCs/>
        <w:noProof/>
        <w:sz w:val="24"/>
        <w:szCs w:val="24"/>
      </w:rPr>
      <w:fldChar w:fldCharType="end"/>
    </w:r>
    <w:r w:rsidR="00195CF0" w:rsidRPr="00195CF0">
      <w:rPr>
        <w:rFonts w:ascii="Century Gothic" w:hAnsi="Century Gothic"/>
        <w:b/>
        <w:bCs/>
        <w:noProof/>
        <w:sz w:val="24"/>
        <w:szCs w:val="24"/>
      </w:rPr>
      <w:t xml:space="preserve"> of </w:t>
    </w:r>
    <w:r w:rsidR="006D2706">
      <w:rPr>
        <w:rFonts w:ascii="Century Gothic" w:hAnsi="Century Gothic"/>
        <w:b/>
        <w:bCs/>
        <w:noProof/>
        <w:sz w:val="24"/>
        <w:szCs w:val="24"/>
      </w:rPr>
      <w:t>2</w:t>
    </w:r>
    <w:r w:rsidR="00C76524">
      <w:rPr>
        <w:rFonts w:ascii="Century Gothic" w:hAnsi="Century Gothic"/>
        <w:b/>
        <w:bCs/>
        <w:noProof/>
        <w:sz w:val="24"/>
        <w:szCs w:val="24"/>
      </w:rPr>
      <w:t>6</w:t>
    </w:r>
    <w:r w:rsidR="00195CF0" w:rsidRPr="00195CF0">
      <w:rPr>
        <w:rFonts w:ascii="Century Gothic" w:hAnsi="Century Gothic"/>
        <w:b/>
        <w:bCs/>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E09B0" w14:textId="77777777" w:rsidR="00465136" w:rsidRDefault="00465136" w:rsidP="00EB57FD">
      <w:pPr>
        <w:spacing w:after="0" w:line="240" w:lineRule="auto"/>
      </w:pPr>
      <w:r>
        <w:separator/>
      </w:r>
    </w:p>
  </w:footnote>
  <w:footnote w:type="continuationSeparator" w:id="0">
    <w:p w14:paraId="64AD7FBF" w14:textId="77777777" w:rsidR="00465136" w:rsidRDefault="00465136" w:rsidP="00EB57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5B870" w14:textId="076CCBC8" w:rsidR="00114E12" w:rsidRPr="001640F2" w:rsidRDefault="00114E12">
    <w:pPr>
      <w:pStyle w:val="Header"/>
      <w:rPr>
        <w:b/>
        <w:bCs/>
      </w:rPr>
    </w:pPr>
    <w:r w:rsidRPr="001640F2">
      <w:rPr>
        <w:b/>
        <w:bCs/>
        <w:noProof/>
      </w:rPr>
      <mc:AlternateContent>
        <mc:Choice Requires="wps">
          <w:drawing>
            <wp:anchor distT="0" distB="0" distL="114300" distR="114300" simplePos="0" relativeHeight="251659264" behindDoc="0" locked="0" layoutInCell="1" allowOverlap="1" wp14:anchorId="73D26031" wp14:editId="2BD30FED">
              <wp:simplePos x="0" y="0"/>
              <wp:positionH relativeFrom="margin">
                <wp:align>right</wp:align>
              </wp:positionH>
              <wp:positionV relativeFrom="paragraph">
                <wp:posOffset>312420</wp:posOffset>
              </wp:positionV>
              <wp:extent cx="5724525" cy="144000"/>
              <wp:effectExtent l="0" t="0" r="9525" b="8890"/>
              <wp:wrapNone/>
              <wp:docPr id="1" name="Rectangle 1"/>
              <wp:cNvGraphicFramePr/>
              <a:graphic xmlns:a="http://schemas.openxmlformats.org/drawingml/2006/main">
                <a:graphicData uri="http://schemas.microsoft.com/office/word/2010/wordprocessingShape">
                  <wps:wsp>
                    <wps:cNvSpPr/>
                    <wps:spPr>
                      <a:xfrm>
                        <a:off x="0" y="0"/>
                        <a:ext cx="5724525" cy="144000"/>
                      </a:xfrm>
                      <a:prstGeom prst="rect">
                        <a:avLst/>
                      </a:prstGeom>
                      <a:solidFill>
                        <a:srgbClr val="9900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DC560" id="Rectangle 1" o:spid="_x0000_s1026" style="position:absolute;margin-left:399.55pt;margin-top:24.6pt;width:450.75pt;height:11.3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" fillcolor="#909" stroked="f" strokeweight="1pt">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D6F64"/>
    <w:multiLevelType w:val="hybridMultilevel"/>
    <w:tmpl w:val="2570B39A"/>
    <w:lvl w:ilvl="0" w:tplc="4EF8F01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D575D3"/>
    <w:multiLevelType w:val="hybridMultilevel"/>
    <w:tmpl w:val="CDF49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B1B3C"/>
    <w:multiLevelType w:val="hybridMultilevel"/>
    <w:tmpl w:val="640EE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2322E6"/>
    <w:multiLevelType w:val="hybridMultilevel"/>
    <w:tmpl w:val="21541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A51E08"/>
    <w:multiLevelType w:val="hybridMultilevel"/>
    <w:tmpl w:val="AB4C0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DF2463"/>
    <w:multiLevelType w:val="hybridMultilevel"/>
    <w:tmpl w:val="48C86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950300"/>
    <w:multiLevelType w:val="hybridMultilevel"/>
    <w:tmpl w:val="696E1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F5486D"/>
    <w:multiLevelType w:val="hybridMultilevel"/>
    <w:tmpl w:val="6C60F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435031"/>
    <w:multiLevelType w:val="hybridMultilevel"/>
    <w:tmpl w:val="4D5C1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DB75BE"/>
    <w:multiLevelType w:val="hybridMultilevel"/>
    <w:tmpl w:val="8A3ED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D7283A"/>
    <w:multiLevelType w:val="hybridMultilevel"/>
    <w:tmpl w:val="ECF05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2A2446"/>
    <w:multiLevelType w:val="hybridMultilevel"/>
    <w:tmpl w:val="A4B43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CF360D"/>
    <w:multiLevelType w:val="hybridMultilevel"/>
    <w:tmpl w:val="B02AB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091009"/>
    <w:multiLevelType w:val="hybridMultilevel"/>
    <w:tmpl w:val="744C26A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4" w15:restartNumberingAfterBreak="0">
    <w:nsid w:val="7ABE1885"/>
    <w:multiLevelType w:val="hybridMultilevel"/>
    <w:tmpl w:val="AAA05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8"/>
  </w:num>
  <w:num w:numId="4">
    <w:abstractNumId w:val="3"/>
  </w:num>
  <w:num w:numId="5">
    <w:abstractNumId w:val="6"/>
  </w:num>
  <w:num w:numId="6">
    <w:abstractNumId w:val="5"/>
  </w:num>
  <w:num w:numId="7">
    <w:abstractNumId w:val="13"/>
  </w:num>
  <w:num w:numId="8">
    <w:abstractNumId w:val="2"/>
  </w:num>
  <w:num w:numId="9">
    <w:abstractNumId w:val="9"/>
  </w:num>
  <w:num w:numId="10">
    <w:abstractNumId w:val="1"/>
  </w:num>
  <w:num w:numId="11">
    <w:abstractNumId w:val="0"/>
  </w:num>
  <w:num w:numId="12">
    <w:abstractNumId w:val="11"/>
  </w:num>
  <w:num w:numId="13">
    <w:abstractNumId w:val="7"/>
  </w:num>
  <w:num w:numId="14">
    <w:abstractNumId w:val="1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9E5"/>
    <w:rsid w:val="00013215"/>
    <w:rsid w:val="00043B7E"/>
    <w:rsid w:val="0007406B"/>
    <w:rsid w:val="00074A92"/>
    <w:rsid w:val="00080E74"/>
    <w:rsid w:val="000972AF"/>
    <w:rsid w:val="000A21CF"/>
    <w:rsid w:val="000D2D34"/>
    <w:rsid w:val="000E2902"/>
    <w:rsid w:val="0010064A"/>
    <w:rsid w:val="00114E12"/>
    <w:rsid w:val="00116AE4"/>
    <w:rsid w:val="0013410A"/>
    <w:rsid w:val="001640F2"/>
    <w:rsid w:val="001651BD"/>
    <w:rsid w:val="00195CF0"/>
    <w:rsid w:val="001B1E95"/>
    <w:rsid w:val="001C4BE6"/>
    <w:rsid w:val="001D739F"/>
    <w:rsid w:val="001F2B76"/>
    <w:rsid w:val="001F3732"/>
    <w:rsid w:val="001F6F36"/>
    <w:rsid w:val="0021093A"/>
    <w:rsid w:val="002449A5"/>
    <w:rsid w:val="002602E2"/>
    <w:rsid w:val="002602E6"/>
    <w:rsid w:val="0027185C"/>
    <w:rsid w:val="002A67DF"/>
    <w:rsid w:val="002A72A6"/>
    <w:rsid w:val="002F5E59"/>
    <w:rsid w:val="00327677"/>
    <w:rsid w:val="00332F4C"/>
    <w:rsid w:val="00357C47"/>
    <w:rsid w:val="0037293D"/>
    <w:rsid w:val="00397329"/>
    <w:rsid w:val="003A1132"/>
    <w:rsid w:val="003C48CB"/>
    <w:rsid w:val="003C53AD"/>
    <w:rsid w:val="003C7C4C"/>
    <w:rsid w:val="003F37C1"/>
    <w:rsid w:val="00423D87"/>
    <w:rsid w:val="00465136"/>
    <w:rsid w:val="004652B1"/>
    <w:rsid w:val="004767E9"/>
    <w:rsid w:val="004C31B4"/>
    <w:rsid w:val="004E0372"/>
    <w:rsid w:val="004E2F38"/>
    <w:rsid w:val="004E42D2"/>
    <w:rsid w:val="004F5EBB"/>
    <w:rsid w:val="00515606"/>
    <w:rsid w:val="0052380E"/>
    <w:rsid w:val="00526F68"/>
    <w:rsid w:val="00532A71"/>
    <w:rsid w:val="0053705E"/>
    <w:rsid w:val="00537E65"/>
    <w:rsid w:val="00560CA3"/>
    <w:rsid w:val="0056441F"/>
    <w:rsid w:val="00596782"/>
    <w:rsid w:val="005B56CD"/>
    <w:rsid w:val="005C5983"/>
    <w:rsid w:val="005D301B"/>
    <w:rsid w:val="00641B41"/>
    <w:rsid w:val="00663512"/>
    <w:rsid w:val="00687B9D"/>
    <w:rsid w:val="006A5F1F"/>
    <w:rsid w:val="006B6838"/>
    <w:rsid w:val="006C0181"/>
    <w:rsid w:val="006C18A3"/>
    <w:rsid w:val="006C251E"/>
    <w:rsid w:val="006D2706"/>
    <w:rsid w:val="006D2AF0"/>
    <w:rsid w:val="006D6194"/>
    <w:rsid w:val="00713B5F"/>
    <w:rsid w:val="007532B1"/>
    <w:rsid w:val="0077095B"/>
    <w:rsid w:val="007C23CE"/>
    <w:rsid w:val="007D43BF"/>
    <w:rsid w:val="007E35E4"/>
    <w:rsid w:val="008361DD"/>
    <w:rsid w:val="008502F3"/>
    <w:rsid w:val="00881C13"/>
    <w:rsid w:val="00891F52"/>
    <w:rsid w:val="00893616"/>
    <w:rsid w:val="008B69E5"/>
    <w:rsid w:val="008C3B7C"/>
    <w:rsid w:val="008D2D68"/>
    <w:rsid w:val="008E6479"/>
    <w:rsid w:val="008F2CEC"/>
    <w:rsid w:val="00924AB6"/>
    <w:rsid w:val="0093166D"/>
    <w:rsid w:val="00937E7F"/>
    <w:rsid w:val="00992E43"/>
    <w:rsid w:val="009F0FD1"/>
    <w:rsid w:val="00A03ABC"/>
    <w:rsid w:val="00A14C39"/>
    <w:rsid w:val="00A22204"/>
    <w:rsid w:val="00A36075"/>
    <w:rsid w:val="00AA6092"/>
    <w:rsid w:val="00AD3D18"/>
    <w:rsid w:val="00AF2002"/>
    <w:rsid w:val="00B01980"/>
    <w:rsid w:val="00B31191"/>
    <w:rsid w:val="00B326A1"/>
    <w:rsid w:val="00B337E1"/>
    <w:rsid w:val="00B44415"/>
    <w:rsid w:val="00B75CAA"/>
    <w:rsid w:val="00B87DC7"/>
    <w:rsid w:val="00BB0095"/>
    <w:rsid w:val="00BB60F8"/>
    <w:rsid w:val="00BC7682"/>
    <w:rsid w:val="00BE0FF8"/>
    <w:rsid w:val="00BE2E54"/>
    <w:rsid w:val="00C20884"/>
    <w:rsid w:val="00C4672A"/>
    <w:rsid w:val="00C715E1"/>
    <w:rsid w:val="00C76524"/>
    <w:rsid w:val="00CD3593"/>
    <w:rsid w:val="00CD6402"/>
    <w:rsid w:val="00CE17DC"/>
    <w:rsid w:val="00D0648A"/>
    <w:rsid w:val="00D12525"/>
    <w:rsid w:val="00D14702"/>
    <w:rsid w:val="00D21E26"/>
    <w:rsid w:val="00D6163D"/>
    <w:rsid w:val="00D802FD"/>
    <w:rsid w:val="00D85C63"/>
    <w:rsid w:val="00DC46D1"/>
    <w:rsid w:val="00DC4BC2"/>
    <w:rsid w:val="00DD09C8"/>
    <w:rsid w:val="00DE304C"/>
    <w:rsid w:val="00DF3439"/>
    <w:rsid w:val="00DF36B3"/>
    <w:rsid w:val="00E24258"/>
    <w:rsid w:val="00E269E2"/>
    <w:rsid w:val="00E350ED"/>
    <w:rsid w:val="00E52B41"/>
    <w:rsid w:val="00E96569"/>
    <w:rsid w:val="00EB0E15"/>
    <w:rsid w:val="00EB3530"/>
    <w:rsid w:val="00EB4452"/>
    <w:rsid w:val="00EB57FD"/>
    <w:rsid w:val="00F026B4"/>
    <w:rsid w:val="00F32D54"/>
    <w:rsid w:val="00F3403F"/>
    <w:rsid w:val="00F42C50"/>
    <w:rsid w:val="00F6662F"/>
    <w:rsid w:val="00F732BB"/>
    <w:rsid w:val="00F7457F"/>
    <w:rsid w:val="00F77F56"/>
    <w:rsid w:val="00FA0192"/>
    <w:rsid w:val="00FB1A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04673E"/>
  <w15:chartTrackingRefBased/>
  <w15:docId w15:val="{16395D20-38F2-4CAF-97A9-8A2ED8138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5983"/>
    <w:pPr>
      <w:shd w:val="clear" w:color="auto" w:fill="ACB9CA" w:themeFill="text2" w:themeFillTint="66"/>
      <w:spacing w:line="300" w:lineRule="auto"/>
      <w:outlineLvl w:val="0"/>
    </w:pPr>
    <w:rPr>
      <w:rFonts w:ascii="Century Gothic" w:hAnsi="Century Gothic"/>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57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57FD"/>
  </w:style>
  <w:style w:type="paragraph" w:styleId="Footer">
    <w:name w:val="footer"/>
    <w:basedOn w:val="Normal"/>
    <w:link w:val="FooterChar"/>
    <w:uiPriority w:val="99"/>
    <w:unhideWhenUsed/>
    <w:rsid w:val="00EB57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57FD"/>
  </w:style>
  <w:style w:type="paragraph" w:styleId="ListParagraph">
    <w:name w:val="List Paragraph"/>
    <w:basedOn w:val="Normal"/>
    <w:uiPriority w:val="34"/>
    <w:qFormat/>
    <w:rsid w:val="002F5E59"/>
    <w:pPr>
      <w:ind w:left="720"/>
      <w:contextualSpacing/>
    </w:pPr>
  </w:style>
  <w:style w:type="character" w:styleId="Hyperlink">
    <w:name w:val="Hyperlink"/>
    <w:basedOn w:val="DefaultParagraphFont"/>
    <w:uiPriority w:val="99"/>
    <w:unhideWhenUsed/>
    <w:rsid w:val="00663512"/>
    <w:rPr>
      <w:color w:val="0563C1" w:themeColor="hyperlink"/>
      <w:u w:val="single"/>
    </w:rPr>
  </w:style>
  <w:style w:type="character" w:styleId="UnresolvedMention">
    <w:name w:val="Unresolved Mention"/>
    <w:basedOn w:val="DefaultParagraphFont"/>
    <w:uiPriority w:val="99"/>
    <w:semiHidden/>
    <w:unhideWhenUsed/>
    <w:rsid w:val="00663512"/>
    <w:rPr>
      <w:color w:val="605E5C"/>
      <w:shd w:val="clear" w:color="auto" w:fill="E1DFDD"/>
    </w:rPr>
  </w:style>
  <w:style w:type="character" w:styleId="CommentReference">
    <w:name w:val="annotation reference"/>
    <w:basedOn w:val="DefaultParagraphFont"/>
    <w:uiPriority w:val="99"/>
    <w:semiHidden/>
    <w:unhideWhenUsed/>
    <w:rsid w:val="00924AB6"/>
    <w:rPr>
      <w:sz w:val="16"/>
      <w:szCs w:val="16"/>
    </w:rPr>
  </w:style>
  <w:style w:type="paragraph" w:styleId="CommentText">
    <w:name w:val="annotation text"/>
    <w:basedOn w:val="Normal"/>
    <w:link w:val="CommentTextChar"/>
    <w:uiPriority w:val="99"/>
    <w:semiHidden/>
    <w:unhideWhenUsed/>
    <w:rsid w:val="00924AB6"/>
    <w:pPr>
      <w:spacing w:line="240" w:lineRule="auto"/>
    </w:pPr>
    <w:rPr>
      <w:sz w:val="20"/>
      <w:szCs w:val="20"/>
    </w:rPr>
  </w:style>
  <w:style w:type="character" w:customStyle="1" w:styleId="CommentTextChar">
    <w:name w:val="Comment Text Char"/>
    <w:basedOn w:val="DefaultParagraphFont"/>
    <w:link w:val="CommentText"/>
    <w:uiPriority w:val="99"/>
    <w:semiHidden/>
    <w:rsid w:val="00924AB6"/>
    <w:rPr>
      <w:sz w:val="20"/>
      <w:szCs w:val="20"/>
    </w:rPr>
  </w:style>
  <w:style w:type="paragraph" w:styleId="CommentSubject">
    <w:name w:val="annotation subject"/>
    <w:basedOn w:val="CommentText"/>
    <w:next w:val="CommentText"/>
    <w:link w:val="CommentSubjectChar"/>
    <w:uiPriority w:val="99"/>
    <w:semiHidden/>
    <w:unhideWhenUsed/>
    <w:rsid w:val="00924AB6"/>
    <w:rPr>
      <w:b/>
      <w:bCs/>
    </w:rPr>
  </w:style>
  <w:style w:type="character" w:customStyle="1" w:styleId="CommentSubjectChar">
    <w:name w:val="Comment Subject Char"/>
    <w:basedOn w:val="CommentTextChar"/>
    <w:link w:val="CommentSubject"/>
    <w:uiPriority w:val="99"/>
    <w:semiHidden/>
    <w:rsid w:val="00924AB6"/>
    <w:rPr>
      <w:b/>
      <w:bCs/>
      <w:sz w:val="20"/>
      <w:szCs w:val="20"/>
    </w:rPr>
  </w:style>
  <w:style w:type="character" w:styleId="FollowedHyperlink">
    <w:name w:val="FollowedHyperlink"/>
    <w:basedOn w:val="DefaultParagraphFont"/>
    <w:uiPriority w:val="99"/>
    <w:semiHidden/>
    <w:unhideWhenUsed/>
    <w:rsid w:val="004652B1"/>
    <w:rPr>
      <w:color w:val="954F72" w:themeColor="followedHyperlink"/>
      <w:u w:val="single"/>
    </w:rPr>
  </w:style>
  <w:style w:type="character" w:customStyle="1" w:styleId="Heading1Char">
    <w:name w:val="Heading 1 Char"/>
    <w:basedOn w:val="DefaultParagraphFont"/>
    <w:link w:val="Heading1"/>
    <w:uiPriority w:val="9"/>
    <w:rsid w:val="005C5983"/>
    <w:rPr>
      <w:rFonts w:ascii="Century Gothic" w:hAnsi="Century Gothic"/>
      <w:b/>
      <w:bCs/>
      <w:sz w:val="48"/>
      <w:szCs w:val="48"/>
      <w:shd w:val="clear" w:color="auto" w:fill="ACB9CA" w:themeFill="text2" w:themeFillTint="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2256575">
      <w:bodyDiv w:val="1"/>
      <w:marLeft w:val="0"/>
      <w:marRight w:val="0"/>
      <w:marTop w:val="0"/>
      <w:marBottom w:val="0"/>
      <w:divBdr>
        <w:top w:val="none" w:sz="0" w:space="0" w:color="auto"/>
        <w:left w:val="none" w:sz="0" w:space="0" w:color="auto"/>
        <w:bottom w:val="none" w:sz="0" w:space="0" w:color="auto"/>
        <w:right w:val="none" w:sz="0" w:space="0" w:color="auto"/>
      </w:divBdr>
    </w:div>
    <w:div w:id="201229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Last%20year,%20in%20response%20to%20" TargetMode="External"/><Relationship Id="rId18" Type="http://schemas.openxmlformats.org/officeDocument/2006/relationships/image" Target="media/image2.png"/><Relationship Id="rId26" Type="http://schemas.openxmlformats.org/officeDocument/2006/relationships/hyperlink" Target="https://www.w3.org/WAI/cognitive/" TargetMode="External"/><Relationship Id="rId39" Type="http://schemas.openxmlformats.org/officeDocument/2006/relationships/hyperlink" Target="mailto:leedsautismaim@advonet.org.uk"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yperlink" Target="https://w3c.github.io/wcag/coga/gap-analysis.html"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scope.org.uk/about-us/disablism/" TargetMode="External"/><Relationship Id="rId17" Type="http://schemas.openxmlformats.org/officeDocument/2006/relationships/hyperlink" Target="https://www.dyslexiefont.com/" TargetMode="External"/><Relationship Id="rId25" Type="http://schemas.openxmlformats.org/officeDocument/2006/relationships/hyperlink" Target="https://abilitynet.org.uk/webinars/autism-and-accessibility-design-challenges-and-solutions" TargetMode="External"/><Relationship Id="rId33" Type="http://schemas.openxmlformats.org/officeDocument/2006/relationships/hyperlink" Target="https://reciteme.com/news/web-accessibility-dyspraxia-supporting-neurodiversity-online" TargetMode="External"/><Relationship Id="rId38" Type="http://schemas.openxmlformats.org/officeDocument/2006/relationships/hyperlink" Target="http://www.leedsautismaim.org.uk" TargetMode="External"/><Relationship Id="rId2" Type="http://schemas.openxmlformats.org/officeDocument/2006/relationships/numbering" Target="numbering.xml"/><Relationship Id="rId16" Type="http://schemas.openxmlformats.org/officeDocument/2006/relationships/hyperlink" Target="https://en-gb.wordpress.org/plugins/wp-accessibility/" TargetMode="External"/><Relationship Id="rId20" Type="http://schemas.openxmlformats.org/officeDocument/2006/relationships/image" Target="media/image4.png"/><Relationship Id="rId29" Type="http://schemas.openxmlformats.org/officeDocument/2006/relationships/hyperlink" Target="https://spacedoutandsmiling.com/presentations/cognitive-accessibility-103-csun-2017"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uffingtonpost.co.uk/entry/disability-language-work_l_5f85d522c5b681f7da1c3839" TargetMode="External"/><Relationship Id="rId24" Type="http://schemas.openxmlformats.org/officeDocument/2006/relationships/hyperlink" Target="https://www.changepeople.org/Change/media/Change-Media-Library/Free%20Resources/How-to-Make-Information-Accessible-WEB-31-03-21.pdf" TargetMode="External"/><Relationship Id="rId32" Type="http://schemas.openxmlformats.org/officeDocument/2006/relationships/hyperlink" Target="https://www.bdadyslexia.org.uk/advice/employers/creating-a-dyslexia-friendly-workplace/dyslexia-friendly-style-guide" TargetMode="External"/><Relationship Id="rId37" Type="http://schemas.openxmlformats.org/officeDocument/2006/relationships/hyperlink" Target="https://www.autism.org.uk/advice-and-guidance/topics/communication" TargetMode="External"/><Relationship Id="rId40"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www.changepeople.org/Change/media/Change-Media-Library/Free%20Resources/How-to-Make-Information-Accessible-WEB-31-03-21.pdf" TargetMode="External"/><Relationship Id="rId23" Type="http://schemas.openxmlformats.org/officeDocument/2006/relationships/hyperlink" Target="https://www.learningdisabilityservice-leeds.nhs.uk/easy-on-the-i/" TargetMode="External"/><Relationship Id="rId28" Type="http://schemas.openxmlformats.org/officeDocument/2006/relationships/hyperlink" Target="https://accessibility.blog.gov.uk/2016/09/02/dos-and-donts-on-designing-for-accessibility/" TargetMode="External"/><Relationship Id="rId36" Type="http://schemas.openxmlformats.org/officeDocument/2006/relationships/hyperlink" Target="https://www.w3.org/WAI/GL/task-forces/coga/wiki/Gap_Analysis/ADHD" TargetMode="External"/><Relationship Id="rId10" Type="http://schemas.openxmlformats.org/officeDocument/2006/relationships/hyperlink" Target="https://www.autistichoya.com/p/ableist-words-and-terms-to-avoid.html" TargetMode="External"/><Relationship Id="rId19" Type="http://schemas.openxmlformats.org/officeDocument/2006/relationships/image" Target="media/image3.png"/><Relationship Id="rId31" Type="http://schemas.openxmlformats.org/officeDocument/2006/relationships/hyperlink" Target="https://www.dyslexic.com/blog/quick-guide-making-content-accessible/"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eedsautismaim.wordpress.com/2020/06/18/why-we-use-identity-first-language/" TargetMode="External"/><Relationship Id="rId14" Type="http://schemas.openxmlformats.org/officeDocument/2006/relationships/hyperlink" Target="https://www.changepeople.org/" TargetMode="External"/><Relationship Id="rId22" Type="http://schemas.openxmlformats.org/officeDocument/2006/relationships/image" Target="media/image6.jpeg"/><Relationship Id="rId27" Type="http://schemas.openxmlformats.org/officeDocument/2006/relationships/hyperlink" Target="https://www.england.nhs.uk/learning-disabilities/about/get-involved/involving-people/making-information-and-the-words-we-use-accessible/" TargetMode="External"/><Relationship Id="rId30" Type="http://schemas.openxmlformats.org/officeDocument/2006/relationships/hyperlink" Target="https://spacedoutandsmiling.com/presentations/autism-technology-csun-2017" TargetMode="External"/><Relationship Id="rId35" Type="http://schemas.openxmlformats.org/officeDocument/2006/relationships/hyperlink" Target="https://lilianna11y.com/2017/11/06/5-ways-to-make-website-app-accessible-for-people-with-adhd/"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E1862E-1DC1-4A4B-A4B9-C6B8F47BA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1415</TotalTime>
  <Pages>26</Pages>
  <Words>4786</Words>
  <Characters>27285</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Luke.Aylward</dc:creator>
  <cp:keywords/>
  <dc:description/>
  <cp:lastModifiedBy>Luke.Aylward</cp:lastModifiedBy>
  <cp:revision>62</cp:revision>
  <dcterms:created xsi:type="dcterms:W3CDTF">2021-01-15T14:09:00Z</dcterms:created>
  <dcterms:modified xsi:type="dcterms:W3CDTF">2021-04-20T08:08:00Z</dcterms:modified>
</cp:coreProperties>
</file>