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7E" w:rsidRPr="002924AA" w:rsidRDefault="002C4C88" w:rsidP="002E20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2081048" cy="125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utlined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708" cy="1258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07E" w:rsidRPr="00DB774E" w:rsidRDefault="002E207E" w:rsidP="002E207E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B774E">
        <w:rPr>
          <w:rFonts w:ascii="Arial" w:hAnsi="Arial" w:cs="Arial"/>
          <w:b/>
          <w:sz w:val="32"/>
          <w:szCs w:val="32"/>
          <w:u w:val="single"/>
        </w:rPr>
        <w:t>Getting to Specialist Autism Services in Leeds</w:t>
      </w:r>
    </w:p>
    <w:p w:rsidR="00A77753" w:rsidRPr="00DB774E" w:rsidRDefault="00A77753" w:rsidP="00DB774E">
      <w:pPr>
        <w:pStyle w:val="NoSpacing"/>
        <w:jc w:val="center"/>
        <w:rPr>
          <w:rFonts w:ascii="Arial" w:hAnsi="Arial" w:cs="Arial"/>
          <w:b/>
          <w:sz w:val="16"/>
          <w:szCs w:val="28"/>
        </w:rPr>
      </w:pPr>
    </w:p>
    <w:p w:rsidR="00A77753" w:rsidRDefault="00A77753" w:rsidP="00A77753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2924AA">
        <w:rPr>
          <w:rFonts w:ascii="Arial" w:hAnsi="Arial" w:cs="Arial"/>
          <w:i/>
          <w:sz w:val="24"/>
          <w:szCs w:val="24"/>
        </w:rPr>
        <w:t>Our full address is:</w:t>
      </w:r>
    </w:p>
    <w:p w:rsidR="00A77753" w:rsidRPr="00A77753" w:rsidRDefault="00A77753" w:rsidP="00A77753">
      <w:pPr>
        <w:pStyle w:val="NoSpacing"/>
        <w:rPr>
          <w:rFonts w:ascii="Arial" w:hAnsi="Arial" w:cs="Arial"/>
          <w:i/>
          <w:sz w:val="8"/>
          <w:szCs w:val="24"/>
        </w:rPr>
      </w:pPr>
    </w:p>
    <w:p w:rsidR="00A77753" w:rsidRPr="00DB774E" w:rsidRDefault="00A77753" w:rsidP="00A7775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DB774E">
        <w:rPr>
          <w:rFonts w:ascii="Arial" w:hAnsi="Arial" w:cs="Arial"/>
          <w:b/>
          <w:sz w:val="28"/>
          <w:szCs w:val="24"/>
        </w:rPr>
        <w:t xml:space="preserve">Specialist Autism Services, Great Northern House, Junction 7 Business Park, Stourton, Leeds, </w:t>
      </w:r>
      <w:r w:rsidRPr="00DB774E">
        <w:rPr>
          <w:rFonts w:ascii="Arial" w:hAnsi="Arial" w:cs="Arial"/>
          <w:b/>
          <w:sz w:val="26"/>
          <w:szCs w:val="26"/>
        </w:rPr>
        <w:t>LS10 3DQ</w:t>
      </w:r>
    </w:p>
    <w:p w:rsidR="003E0CC2" w:rsidRDefault="003E0CC2" w:rsidP="00A7775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</w:p>
    <w:p w:rsidR="003E0CC2" w:rsidRDefault="003E0CC2" w:rsidP="00A77753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63D09" wp14:editId="08C07537">
                <wp:simplePos x="0" y="0"/>
                <wp:positionH relativeFrom="column">
                  <wp:posOffset>4472305</wp:posOffset>
                </wp:positionH>
                <wp:positionV relativeFrom="paragraph">
                  <wp:posOffset>488315</wp:posOffset>
                </wp:positionV>
                <wp:extent cx="350520" cy="265430"/>
                <wp:effectExtent l="23495" t="33655" r="34925" b="1587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36582">
                          <a:off x="0" y="0"/>
                          <a:ext cx="350520" cy="2654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3DB5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52.15pt;margin-top:38.45pt;width:27.6pt;height:20.9pt;rotation:4409024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" adj="13422" fillcolor="red" strokecolor="#243f60 [1604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F6132EC" wp14:editId="3EEB506A">
            <wp:extent cx="2943225" cy="217889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7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6478D3B0" wp14:editId="0A5DF755">
            <wp:extent cx="2902585" cy="2179955"/>
            <wp:effectExtent l="0" t="0" r="0" b="0"/>
            <wp:docPr id="20" name="Picture 20" descr="IMG_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7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CC2" w:rsidRDefault="003E0CC2" w:rsidP="00A7775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E0CC2">
        <w:rPr>
          <w:rFonts w:ascii="Arial" w:hAnsi="Arial"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323F6" wp14:editId="76D75FD1">
                <wp:simplePos x="0" y="0"/>
                <wp:positionH relativeFrom="column">
                  <wp:posOffset>3590925</wp:posOffset>
                </wp:positionH>
                <wp:positionV relativeFrom="paragraph">
                  <wp:posOffset>12065</wp:posOffset>
                </wp:positionV>
                <wp:extent cx="2374265" cy="248920"/>
                <wp:effectExtent l="0" t="0" r="889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CC2" w:rsidRPr="003E0CC2" w:rsidRDefault="003E0CC2" w:rsidP="003E0CC2">
                            <w:pPr>
                              <w:rPr>
                                <w:b/>
                              </w:rPr>
                            </w:pPr>
                            <w:r w:rsidRPr="003E0CC2">
                              <w:rPr>
                                <w:b/>
                              </w:rPr>
                              <w:t xml:space="preserve">The building from the entrance to site   </w:t>
                            </w:r>
                          </w:p>
                          <w:p w:rsidR="003E0CC2" w:rsidRDefault="003E0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32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.75pt;margin-top:.95pt;width:186.95pt;height:19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4xIQIAAB0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" stroked="f">
                <v:textbox>
                  <w:txbxContent>
                    <w:p w:rsidR="003E0CC2" w:rsidRPr="003E0CC2" w:rsidRDefault="003E0CC2" w:rsidP="003E0CC2">
                      <w:pPr>
                        <w:rPr>
                          <w:b/>
                        </w:rPr>
                      </w:pPr>
                      <w:r w:rsidRPr="003E0CC2">
                        <w:rPr>
                          <w:b/>
                        </w:rPr>
                        <w:t xml:space="preserve">The building from the entrance to site   </w:t>
                      </w:r>
                    </w:p>
                    <w:p w:rsidR="003E0CC2" w:rsidRDefault="003E0CC2"/>
                  </w:txbxContent>
                </v:textbox>
              </v:shape>
            </w:pict>
          </mc:Fallback>
        </mc:AlternateContent>
      </w:r>
    </w:p>
    <w:p w:rsidR="002E207E" w:rsidRPr="00A77753" w:rsidRDefault="002E207E" w:rsidP="002E207E">
      <w:pPr>
        <w:pStyle w:val="NoSpacing"/>
        <w:rPr>
          <w:rFonts w:ascii="Arial" w:hAnsi="Arial" w:cs="Arial"/>
          <w:sz w:val="6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394"/>
      </w:tblGrid>
      <w:tr w:rsidR="002E207E" w:rsidRPr="002924AA" w:rsidTr="00E915BA">
        <w:trPr>
          <w:jc w:val="center"/>
        </w:trPr>
        <w:tc>
          <w:tcPr>
            <w:tcW w:w="1266" w:type="dxa"/>
          </w:tcPr>
          <w:p w:rsidR="002E207E" w:rsidRPr="002924AA" w:rsidRDefault="002E207E" w:rsidP="00E91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924A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68F92B9" wp14:editId="3CFC825F">
                  <wp:extent cx="666602" cy="352425"/>
                  <wp:effectExtent l="0" t="0" r="635" b="0"/>
                  <wp:docPr id="12" name="Picture 12" descr="http://tamarlimo.com/wp-content/uploads/2013/08/taxi.9485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amarlimo.com/wp-content/uploads/2013/08/taxi.9485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02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vAlign w:val="center"/>
          </w:tcPr>
          <w:p w:rsidR="002E207E" w:rsidRPr="002924AA" w:rsidRDefault="002E207E" w:rsidP="00E915B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924AA">
              <w:rPr>
                <w:rFonts w:ascii="Arial" w:hAnsi="Arial" w:cs="Arial"/>
                <w:b/>
                <w:sz w:val="28"/>
                <w:szCs w:val="28"/>
              </w:rPr>
              <w:t>By taxi</w:t>
            </w:r>
          </w:p>
        </w:tc>
      </w:tr>
      <w:tr w:rsidR="003126BE" w:rsidRPr="002924AA" w:rsidTr="00E915BA">
        <w:trPr>
          <w:gridAfter w:val="1"/>
          <w:wAfter w:w="1394" w:type="dxa"/>
          <w:jc w:val="center"/>
        </w:trPr>
        <w:tc>
          <w:tcPr>
            <w:tcW w:w="1266" w:type="dxa"/>
          </w:tcPr>
          <w:p w:rsidR="003126BE" w:rsidRPr="003126BE" w:rsidRDefault="003126BE" w:rsidP="00E915BA">
            <w:pPr>
              <w:pStyle w:val="NoSpacing"/>
              <w:rPr>
                <w:rFonts w:ascii="Arial" w:hAnsi="Arial" w:cs="Arial"/>
                <w:noProof/>
                <w:sz w:val="8"/>
                <w:lang w:eastAsia="en-GB"/>
              </w:rPr>
            </w:pPr>
          </w:p>
        </w:tc>
      </w:tr>
    </w:tbl>
    <w:p w:rsidR="002C4C88" w:rsidRPr="002924AA" w:rsidRDefault="002924AA" w:rsidP="002E207E">
      <w:pPr>
        <w:pStyle w:val="NoSpacing"/>
        <w:rPr>
          <w:rFonts w:ascii="Arial" w:hAnsi="Arial" w:cs="Arial"/>
          <w:sz w:val="24"/>
          <w:szCs w:val="24"/>
        </w:rPr>
      </w:pPr>
      <w:r w:rsidRPr="002924AA">
        <w:rPr>
          <w:rFonts w:ascii="Arial" w:hAnsi="Arial" w:cs="Arial"/>
          <w:sz w:val="24"/>
          <w:szCs w:val="24"/>
        </w:rPr>
        <w:t xml:space="preserve">To arrive at SAS by taxi, give </w:t>
      </w:r>
      <w:r w:rsidR="002E207E" w:rsidRPr="002924AA">
        <w:rPr>
          <w:rFonts w:ascii="Arial" w:hAnsi="Arial" w:cs="Arial"/>
          <w:sz w:val="24"/>
          <w:szCs w:val="24"/>
        </w:rPr>
        <w:t xml:space="preserve">the </w:t>
      </w:r>
      <w:r w:rsidRPr="002924AA">
        <w:rPr>
          <w:rFonts w:ascii="Arial" w:hAnsi="Arial" w:cs="Arial"/>
          <w:sz w:val="24"/>
          <w:szCs w:val="24"/>
        </w:rPr>
        <w:t>taxi driver/</w:t>
      </w:r>
      <w:r w:rsidR="002E207E" w:rsidRPr="002924AA">
        <w:rPr>
          <w:rFonts w:ascii="Arial" w:hAnsi="Arial" w:cs="Arial"/>
          <w:sz w:val="24"/>
          <w:szCs w:val="24"/>
        </w:rPr>
        <w:t>company the</w:t>
      </w:r>
      <w:r w:rsidRPr="002924AA">
        <w:rPr>
          <w:rFonts w:ascii="Arial" w:hAnsi="Arial" w:cs="Arial"/>
          <w:sz w:val="24"/>
          <w:szCs w:val="24"/>
        </w:rPr>
        <w:t xml:space="preserve"> following pos</w:t>
      </w:r>
      <w:bookmarkStart w:id="0" w:name="_GoBack"/>
      <w:bookmarkEnd w:id="0"/>
      <w:r w:rsidRPr="002924AA">
        <w:rPr>
          <w:rFonts w:ascii="Arial" w:hAnsi="Arial" w:cs="Arial"/>
          <w:sz w:val="24"/>
          <w:szCs w:val="24"/>
        </w:rPr>
        <w:t xml:space="preserve">tcode: </w:t>
      </w:r>
      <w:r w:rsidRPr="002924AA">
        <w:rPr>
          <w:rFonts w:ascii="Arial" w:hAnsi="Arial" w:cs="Arial"/>
          <w:b/>
          <w:sz w:val="26"/>
          <w:szCs w:val="26"/>
        </w:rPr>
        <w:t>LS10 3DQ</w:t>
      </w:r>
      <w:r w:rsidRPr="002924AA">
        <w:rPr>
          <w:rFonts w:ascii="Arial" w:hAnsi="Arial" w:cs="Arial"/>
          <w:sz w:val="24"/>
          <w:szCs w:val="24"/>
        </w:rPr>
        <w:t>.</w:t>
      </w:r>
      <w:r w:rsidR="002C4C88">
        <w:rPr>
          <w:rFonts w:ascii="Arial" w:hAnsi="Arial" w:cs="Arial"/>
          <w:sz w:val="24"/>
          <w:szCs w:val="24"/>
        </w:rPr>
        <w:t xml:space="preserve"> It may also be helpful to </w:t>
      </w:r>
      <w:r w:rsidR="00C47D11">
        <w:rPr>
          <w:rFonts w:ascii="Arial" w:hAnsi="Arial" w:cs="Arial"/>
          <w:sz w:val="24"/>
          <w:szCs w:val="24"/>
        </w:rPr>
        <w:t>tell</w:t>
      </w:r>
      <w:r w:rsidR="002C4C88">
        <w:rPr>
          <w:rFonts w:ascii="Arial" w:hAnsi="Arial" w:cs="Arial"/>
          <w:sz w:val="24"/>
          <w:szCs w:val="24"/>
        </w:rPr>
        <w:t xml:space="preserve"> them that the building is in the same small business park as MEARS and G4S. The entrance to the business park is opposite The Queens Pub on Wakefield Road.</w:t>
      </w:r>
    </w:p>
    <w:tbl>
      <w:tblPr>
        <w:tblStyle w:val="TableGrid"/>
        <w:tblW w:w="0" w:type="auto"/>
        <w:tblInd w:w="4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117"/>
      </w:tblGrid>
      <w:tr w:rsidR="002E207E" w:rsidRPr="002924AA" w:rsidTr="002E207E">
        <w:tc>
          <w:tcPr>
            <w:tcW w:w="1328" w:type="dxa"/>
          </w:tcPr>
          <w:p w:rsidR="002E207E" w:rsidRPr="002924AA" w:rsidRDefault="002E207E" w:rsidP="00E915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924A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C9224A6" wp14:editId="1D94DA22">
                  <wp:extent cx="800100" cy="534770"/>
                  <wp:effectExtent l="0" t="0" r="0" b="0"/>
                  <wp:docPr id="13" name="Picture 13" descr="http://www.ford.com/resources/ford/general/newvehicles/Cars_Landing_Page/fiesta.jpg?v=137723879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ord.com/resources/ford/general/newvehicles/Cars_Landing_Page/fiesta.jpg?v=137723879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749" cy="53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" w:type="dxa"/>
            <w:vAlign w:val="center"/>
          </w:tcPr>
          <w:p w:rsidR="002E207E" w:rsidRPr="002924AA" w:rsidRDefault="002E207E" w:rsidP="00E915B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924A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11E6B" wp14:editId="5E78E76E">
                      <wp:simplePos x="0" y="0"/>
                      <wp:positionH relativeFrom="column">
                        <wp:posOffset>7186930</wp:posOffset>
                      </wp:positionH>
                      <wp:positionV relativeFrom="paragraph">
                        <wp:posOffset>198120</wp:posOffset>
                      </wp:positionV>
                      <wp:extent cx="914400" cy="91440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95F85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9pt,15.6pt" to="637.9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" strokecolor="#4579b8 [3044]"/>
                  </w:pict>
                </mc:Fallback>
              </mc:AlternateContent>
            </w:r>
            <w:r w:rsidRPr="002924AA">
              <w:rPr>
                <w:rFonts w:ascii="Arial" w:hAnsi="Arial" w:cs="Arial"/>
                <w:b/>
                <w:sz w:val="28"/>
                <w:szCs w:val="28"/>
              </w:rPr>
              <w:t>By car</w:t>
            </w:r>
          </w:p>
        </w:tc>
      </w:tr>
    </w:tbl>
    <w:p w:rsidR="002924AA" w:rsidRDefault="002E207E" w:rsidP="002E207E">
      <w:pPr>
        <w:pStyle w:val="NoSpacing"/>
        <w:rPr>
          <w:rFonts w:ascii="Arial" w:hAnsi="Arial" w:cs="Arial"/>
          <w:sz w:val="24"/>
          <w:szCs w:val="24"/>
        </w:rPr>
      </w:pPr>
      <w:r w:rsidRPr="002924AA">
        <w:rPr>
          <w:rFonts w:ascii="Arial" w:hAnsi="Arial" w:cs="Arial"/>
          <w:sz w:val="24"/>
          <w:szCs w:val="24"/>
        </w:rPr>
        <w:t>You can use a satnav</w:t>
      </w:r>
      <w:r w:rsidR="002924AA">
        <w:rPr>
          <w:rFonts w:ascii="Arial" w:hAnsi="Arial" w:cs="Arial"/>
          <w:sz w:val="24"/>
          <w:szCs w:val="24"/>
        </w:rPr>
        <w:t xml:space="preserve">/Google </w:t>
      </w:r>
      <w:r w:rsidRPr="002924AA">
        <w:rPr>
          <w:rFonts w:ascii="Arial" w:hAnsi="Arial" w:cs="Arial"/>
          <w:sz w:val="24"/>
          <w:szCs w:val="24"/>
        </w:rPr>
        <w:t xml:space="preserve">to locate </w:t>
      </w:r>
      <w:r w:rsidR="002924AA" w:rsidRPr="002924AA">
        <w:rPr>
          <w:rFonts w:ascii="Arial" w:hAnsi="Arial" w:cs="Arial"/>
          <w:sz w:val="24"/>
          <w:szCs w:val="24"/>
        </w:rPr>
        <w:t>our</w:t>
      </w:r>
      <w:r w:rsidRPr="002924AA">
        <w:rPr>
          <w:rFonts w:ascii="Arial" w:hAnsi="Arial" w:cs="Arial"/>
          <w:sz w:val="24"/>
          <w:szCs w:val="24"/>
        </w:rPr>
        <w:t xml:space="preserve"> premises if you drive or get a lift with </w:t>
      </w:r>
      <w:r w:rsidR="002C4C88">
        <w:rPr>
          <w:rFonts w:ascii="Arial" w:hAnsi="Arial" w:cs="Arial"/>
          <w:sz w:val="24"/>
          <w:szCs w:val="24"/>
        </w:rPr>
        <w:t>someone</w:t>
      </w:r>
      <w:r w:rsidRPr="002924AA">
        <w:rPr>
          <w:rFonts w:ascii="Arial" w:hAnsi="Arial" w:cs="Arial"/>
          <w:sz w:val="24"/>
          <w:szCs w:val="24"/>
        </w:rPr>
        <w:t xml:space="preserve">. Typing in the postcode </w:t>
      </w:r>
      <w:r w:rsidRPr="002924AA">
        <w:rPr>
          <w:rFonts w:ascii="Arial" w:hAnsi="Arial" w:cs="Arial"/>
          <w:b/>
          <w:sz w:val="26"/>
          <w:szCs w:val="26"/>
        </w:rPr>
        <w:t xml:space="preserve">LS10 3DQ </w:t>
      </w:r>
      <w:r w:rsidR="00C47D11">
        <w:rPr>
          <w:rFonts w:ascii="Arial" w:hAnsi="Arial" w:cs="Arial"/>
          <w:sz w:val="24"/>
          <w:szCs w:val="24"/>
        </w:rPr>
        <w:t xml:space="preserve">should </w:t>
      </w:r>
      <w:r w:rsidRPr="002924AA">
        <w:rPr>
          <w:rFonts w:ascii="Arial" w:hAnsi="Arial" w:cs="Arial"/>
          <w:sz w:val="24"/>
          <w:szCs w:val="24"/>
        </w:rPr>
        <w:t xml:space="preserve">direct you to the building. </w:t>
      </w:r>
    </w:p>
    <w:p w:rsidR="002924AA" w:rsidRPr="003126BE" w:rsidRDefault="002924AA" w:rsidP="002E207E">
      <w:pPr>
        <w:pStyle w:val="NoSpacing"/>
        <w:rPr>
          <w:rFonts w:ascii="Arial" w:hAnsi="Arial" w:cs="Arial"/>
          <w:sz w:val="12"/>
          <w:szCs w:val="24"/>
        </w:rPr>
      </w:pPr>
    </w:p>
    <w:p w:rsidR="002E207E" w:rsidRPr="002924AA" w:rsidRDefault="002924AA" w:rsidP="002E207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Alternatively </w:t>
      </w:r>
      <w:r w:rsidR="002E207E" w:rsidRPr="002924AA">
        <w:rPr>
          <w:rFonts w:ascii="Arial" w:hAnsi="Arial" w:cs="Arial"/>
          <w:sz w:val="24"/>
          <w:szCs w:val="24"/>
        </w:rPr>
        <w:t xml:space="preserve">you can get to </w:t>
      </w:r>
      <w:r>
        <w:rPr>
          <w:rFonts w:ascii="Arial" w:hAnsi="Arial" w:cs="Arial"/>
          <w:sz w:val="24"/>
          <w:szCs w:val="24"/>
        </w:rPr>
        <w:t xml:space="preserve">SAS </w:t>
      </w:r>
      <w:r w:rsidR="002E207E" w:rsidRPr="002924AA">
        <w:rPr>
          <w:rFonts w:ascii="Arial" w:hAnsi="Arial" w:cs="Arial"/>
          <w:sz w:val="24"/>
          <w:szCs w:val="24"/>
        </w:rPr>
        <w:t>using these directions</w:t>
      </w:r>
      <w:r>
        <w:rPr>
          <w:rFonts w:ascii="Arial" w:hAnsi="Arial" w:cs="Arial"/>
          <w:sz w:val="24"/>
          <w:szCs w:val="24"/>
        </w:rPr>
        <w:t>:</w:t>
      </w:r>
    </w:p>
    <w:p w:rsidR="002E207E" w:rsidRPr="003126BE" w:rsidRDefault="002E207E" w:rsidP="002E207E">
      <w:pPr>
        <w:pStyle w:val="NoSpacing"/>
        <w:rPr>
          <w:rFonts w:ascii="Arial" w:hAnsi="Arial" w:cs="Arial"/>
          <w:sz w:val="12"/>
          <w:szCs w:val="24"/>
        </w:rPr>
      </w:pPr>
    </w:p>
    <w:p w:rsidR="002E207E" w:rsidRPr="002924AA" w:rsidRDefault="002E207E" w:rsidP="002E207E">
      <w:pPr>
        <w:pStyle w:val="NoSpacing"/>
        <w:rPr>
          <w:rFonts w:ascii="Arial" w:hAnsi="Arial" w:cs="Arial"/>
          <w:sz w:val="24"/>
          <w:szCs w:val="24"/>
        </w:rPr>
      </w:pPr>
      <w:r w:rsidRPr="002924AA">
        <w:rPr>
          <w:rFonts w:ascii="Arial" w:hAnsi="Arial" w:cs="Arial"/>
          <w:b/>
          <w:sz w:val="24"/>
          <w:szCs w:val="24"/>
        </w:rPr>
        <w:t>From the M621:</w:t>
      </w:r>
      <w:r w:rsidRPr="002924AA">
        <w:rPr>
          <w:rFonts w:ascii="Arial" w:hAnsi="Arial" w:cs="Arial"/>
          <w:sz w:val="24"/>
          <w:szCs w:val="24"/>
        </w:rPr>
        <w:t xml:space="preserve"> Heading South on the M621, take the junction 7 exit. Take the first left on the roundabout and then take the second left</w:t>
      </w:r>
      <w:r w:rsidR="002924AA">
        <w:rPr>
          <w:rFonts w:ascii="Arial" w:hAnsi="Arial" w:cs="Arial"/>
          <w:sz w:val="24"/>
          <w:szCs w:val="24"/>
        </w:rPr>
        <w:t xml:space="preserve"> (just before the Shell Garage)</w:t>
      </w:r>
      <w:r w:rsidRPr="002924AA">
        <w:rPr>
          <w:rFonts w:ascii="Arial" w:hAnsi="Arial" w:cs="Arial"/>
          <w:sz w:val="24"/>
          <w:szCs w:val="24"/>
        </w:rPr>
        <w:t xml:space="preserve"> into the Junction 7 business park. </w:t>
      </w:r>
      <w:r w:rsidR="002924AA">
        <w:rPr>
          <w:rFonts w:ascii="Arial" w:hAnsi="Arial" w:cs="Arial"/>
          <w:sz w:val="24"/>
          <w:szCs w:val="24"/>
        </w:rPr>
        <w:t>SAS’s building is just to the left of the mechanic’s.</w:t>
      </w:r>
    </w:p>
    <w:p w:rsidR="002E207E" w:rsidRPr="003126BE" w:rsidRDefault="002E207E" w:rsidP="002E207E">
      <w:pPr>
        <w:pStyle w:val="NoSpacing"/>
        <w:rPr>
          <w:rFonts w:ascii="Arial" w:hAnsi="Arial" w:cs="Arial"/>
          <w:b/>
          <w:sz w:val="12"/>
          <w:szCs w:val="24"/>
        </w:rPr>
      </w:pPr>
    </w:p>
    <w:p w:rsidR="000A6E9F" w:rsidRDefault="002E207E" w:rsidP="002E207E">
      <w:pPr>
        <w:pStyle w:val="NoSpacing"/>
        <w:rPr>
          <w:rFonts w:ascii="Arial" w:hAnsi="Arial" w:cs="Arial"/>
          <w:sz w:val="24"/>
          <w:szCs w:val="24"/>
        </w:rPr>
      </w:pPr>
      <w:r w:rsidRPr="002924AA">
        <w:rPr>
          <w:rFonts w:ascii="Arial" w:hAnsi="Arial" w:cs="Arial"/>
          <w:b/>
          <w:sz w:val="24"/>
          <w:szCs w:val="24"/>
        </w:rPr>
        <w:t xml:space="preserve">From </w:t>
      </w:r>
      <w:r w:rsidR="002924AA">
        <w:rPr>
          <w:rFonts w:ascii="Arial" w:hAnsi="Arial" w:cs="Arial"/>
          <w:b/>
          <w:sz w:val="24"/>
          <w:szCs w:val="24"/>
        </w:rPr>
        <w:t>Leeds</w:t>
      </w:r>
      <w:r w:rsidRPr="002924AA">
        <w:rPr>
          <w:rFonts w:ascii="Arial" w:hAnsi="Arial" w:cs="Arial"/>
          <w:b/>
          <w:sz w:val="24"/>
          <w:szCs w:val="24"/>
        </w:rPr>
        <w:t xml:space="preserve"> city centre (Crown Point Retail Park): </w:t>
      </w:r>
      <w:r w:rsidRPr="002924AA">
        <w:rPr>
          <w:rFonts w:ascii="Arial" w:hAnsi="Arial" w:cs="Arial"/>
          <w:sz w:val="24"/>
          <w:szCs w:val="24"/>
        </w:rPr>
        <w:t>Head out of the city centre on the A61, passing the Leeds College of Building and Evans Halshaw on your left</w:t>
      </w:r>
      <w:r w:rsidRPr="002924AA">
        <w:rPr>
          <w:rFonts w:ascii="Arial" w:hAnsi="Arial" w:cs="Arial"/>
          <w:b/>
          <w:sz w:val="24"/>
          <w:szCs w:val="24"/>
        </w:rPr>
        <w:t xml:space="preserve"> </w:t>
      </w:r>
      <w:r w:rsidRPr="002924AA">
        <w:rPr>
          <w:rFonts w:ascii="Arial" w:hAnsi="Arial" w:cs="Arial"/>
          <w:sz w:val="24"/>
          <w:szCs w:val="24"/>
        </w:rPr>
        <w:t>and then Costco on your right. At the junction stay in lane for A6</w:t>
      </w:r>
      <w:r w:rsidR="002924AA">
        <w:rPr>
          <w:rFonts w:ascii="Arial" w:hAnsi="Arial" w:cs="Arial"/>
          <w:sz w:val="24"/>
          <w:szCs w:val="24"/>
        </w:rPr>
        <w:t>1S taking you past a fish &amp; chip shop</w:t>
      </w:r>
      <w:r w:rsidRPr="002924AA">
        <w:rPr>
          <w:rFonts w:ascii="Arial" w:hAnsi="Arial" w:cs="Arial"/>
          <w:sz w:val="24"/>
          <w:szCs w:val="24"/>
        </w:rPr>
        <w:t xml:space="preserve"> on your left. Stay in </w:t>
      </w:r>
      <w:r w:rsidR="002924AA">
        <w:rPr>
          <w:rFonts w:ascii="Arial" w:hAnsi="Arial" w:cs="Arial"/>
          <w:sz w:val="24"/>
          <w:szCs w:val="24"/>
        </w:rPr>
        <w:t xml:space="preserve">the </w:t>
      </w:r>
      <w:r w:rsidRPr="002924AA">
        <w:rPr>
          <w:rFonts w:ascii="Arial" w:hAnsi="Arial" w:cs="Arial"/>
          <w:sz w:val="24"/>
          <w:szCs w:val="24"/>
        </w:rPr>
        <w:t xml:space="preserve">left lane (A639) and continue on A639 passing McDonald’s on your left, continuing past Kwik fit, also on your left. Eventually you will come to a junction, do not go </w:t>
      </w:r>
      <w:r w:rsidR="002924AA">
        <w:rPr>
          <w:rFonts w:ascii="Arial" w:hAnsi="Arial" w:cs="Arial"/>
          <w:sz w:val="24"/>
          <w:szCs w:val="24"/>
        </w:rPr>
        <w:t>(</w:t>
      </w:r>
      <w:r w:rsidRPr="002924AA">
        <w:rPr>
          <w:rFonts w:ascii="Arial" w:hAnsi="Arial" w:cs="Arial"/>
          <w:sz w:val="24"/>
          <w:szCs w:val="24"/>
        </w:rPr>
        <w:t>what appears to be</w:t>
      </w:r>
      <w:r w:rsidR="002924AA">
        <w:rPr>
          <w:rFonts w:ascii="Arial" w:hAnsi="Arial" w:cs="Arial"/>
          <w:sz w:val="24"/>
          <w:szCs w:val="24"/>
        </w:rPr>
        <w:t>)</w:t>
      </w:r>
      <w:r w:rsidRPr="002924AA">
        <w:rPr>
          <w:rFonts w:ascii="Arial" w:hAnsi="Arial" w:cs="Arial"/>
          <w:sz w:val="24"/>
          <w:szCs w:val="24"/>
        </w:rPr>
        <w:t xml:space="preserve"> straight on (to Pontefract Road), instead bear to the right onto Wakefield Road. </w:t>
      </w:r>
      <w:r w:rsidR="003126BE">
        <w:rPr>
          <w:rFonts w:ascii="Arial" w:hAnsi="Arial" w:cs="Arial"/>
          <w:sz w:val="24"/>
          <w:szCs w:val="24"/>
        </w:rPr>
        <w:t>Turn in to the junction 7 business park on the right, just behind the Shell Garage and opposite The Queens pub. SAS’s building is just to the left of the mechanic’s</w:t>
      </w:r>
    </w:p>
    <w:p w:rsidR="003126BE" w:rsidRPr="003126BE" w:rsidRDefault="003126BE" w:rsidP="002E207E">
      <w:pPr>
        <w:pStyle w:val="NoSpacing"/>
        <w:rPr>
          <w:rFonts w:ascii="Arial" w:hAnsi="Arial" w:cs="Arial"/>
          <w:sz w:val="12"/>
          <w:szCs w:val="24"/>
        </w:rPr>
      </w:pPr>
    </w:p>
    <w:p w:rsidR="002E207E" w:rsidRPr="002924AA" w:rsidRDefault="000A6E9F" w:rsidP="002E207E">
      <w:pPr>
        <w:pStyle w:val="NoSpacing"/>
        <w:rPr>
          <w:rFonts w:ascii="Arial" w:hAnsi="Arial" w:cs="Arial"/>
          <w:b/>
          <w:sz w:val="24"/>
          <w:szCs w:val="24"/>
        </w:rPr>
      </w:pPr>
      <w:r w:rsidRPr="002924AA">
        <w:rPr>
          <w:rFonts w:ascii="Arial" w:hAnsi="Arial" w:cs="Arial"/>
          <w:b/>
          <w:sz w:val="24"/>
          <w:szCs w:val="24"/>
        </w:rPr>
        <w:t>Parking is available at the front and side of the premises</w:t>
      </w:r>
      <w:r w:rsidR="003126BE">
        <w:rPr>
          <w:rFonts w:ascii="Arial" w:hAnsi="Arial" w:cs="Arial"/>
          <w:b/>
          <w:sz w:val="24"/>
          <w:szCs w:val="24"/>
        </w:rPr>
        <w:t xml:space="preserve">. If you wish to park </w:t>
      </w:r>
      <w:r w:rsidRPr="002924AA">
        <w:rPr>
          <w:rFonts w:ascii="Arial" w:hAnsi="Arial" w:cs="Arial"/>
          <w:b/>
          <w:sz w:val="24"/>
          <w:szCs w:val="24"/>
        </w:rPr>
        <w:t>please re</w:t>
      </w:r>
      <w:r w:rsidR="003126BE">
        <w:rPr>
          <w:rFonts w:ascii="Arial" w:hAnsi="Arial" w:cs="Arial"/>
          <w:b/>
          <w:sz w:val="24"/>
          <w:szCs w:val="24"/>
        </w:rPr>
        <w:t>quest a visitors parking permit u</w:t>
      </w:r>
      <w:r w:rsidR="003126BE" w:rsidRPr="002924AA">
        <w:rPr>
          <w:rFonts w:ascii="Arial" w:hAnsi="Arial" w:cs="Arial"/>
          <w:b/>
          <w:sz w:val="24"/>
          <w:szCs w:val="24"/>
        </w:rPr>
        <w:t>pon arrival</w:t>
      </w:r>
      <w:r w:rsidR="003126BE">
        <w:rPr>
          <w:rFonts w:ascii="Arial" w:hAnsi="Arial" w:cs="Arial"/>
          <w:b/>
          <w:sz w:val="24"/>
          <w:szCs w:val="24"/>
        </w:rPr>
        <w:t>.</w:t>
      </w:r>
    </w:p>
    <w:p w:rsidR="00A77753" w:rsidRPr="002924AA" w:rsidRDefault="00A77753" w:rsidP="002E207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677"/>
      </w:tblGrid>
      <w:tr w:rsidR="002E207E" w:rsidRPr="002924AA" w:rsidTr="00E915BA">
        <w:trPr>
          <w:jc w:val="center"/>
        </w:trPr>
        <w:tc>
          <w:tcPr>
            <w:tcW w:w="1266" w:type="dxa"/>
          </w:tcPr>
          <w:p w:rsidR="002E207E" w:rsidRPr="002924AA" w:rsidRDefault="002E207E" w:rsidP="00E91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4AA">
              <w:rPr>
                <w:rFonts w:ascii="Arial" w:hAnsi="Arial" w:cs="Arial"/>
                <w:noProof/>
                <w:lang w:eastAsia="en-GB"/>
              </w:rPr>
              <w:lastRenderedPageBreak/>
              <w:drawing>
                <wp:inline distT="0" distB="0" distL="0" distR="0" wp14:anchorId="74758797" wp14:editId="5BDF9D25">
                  <wp:extent cx="504825" cy="364736"/>
                  <wp:effectExtent l="0" t="0" r="0" b="0"/>
                  <wp:docPr id="11" name="Picture 11" descr="http://www.open.ac.uk/about/estates/sites/www.open.ac.uk.about.estates/files/images/public-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pen.ac.uk/about/estates/sites/www.open.ac.uk.about.estates/files/images/public-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19" cy="36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7" w:type="dxa"/>
            <w:vAlign w:val="center"/>
          </w:tcPr>
          <w:p w:rsidR="002E207E" w:rsidRPr="002924AA" w:rsidRDefault="002E207E" w:rsidP="00E915B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924AA">
              <w:rPr>
                <w:rFonts w:ascii="Arial" w:hAnsi="Arial" w:cs="Arial"/>
                <w:b/>
                <w:sz w:val="28"/>
                <w:szCs w:val="28"/>
              </w:rPr>
              <w:t>By bus</w:t>
            </w:r>
          </w:p>
        </w:tc>
      </w:tr>
    </w:tbl>
    <w:p w:rsidR="003126BE" w:rsidRPr="003126BE" w:rsidRDefault="003126BE" w:rsidP="002E207E">
      <w:pPr>
        <w:pStyle w:val="NoSpacing"/>
        <w:rPr>
          <w:rFonts w:ascii="Arial" w:hAnsi="Arial" w:cs="Arial"/>
          <w:sz w:val="12"/>
          <w:szCs w:val="24"/>
        </w:rPr>
      </w:pPr>
    </w:p>
    <w:p w:rsidR="003126BE" w:rsidRPr="003126BE" w:rsidRDefault="003126BE" w:rsidP="003126BE">
      <w:pPr>
        <w:pStyle w:val="NoSpacing"/>
        <w:rPr>
          <w:rFonts w:ascii="Arial" w:hAnsi="Arial" w:cs="Arial"/>
          <w:sz w:val="24"/>
          <w:szCs w:val="24"/>
        </w:rPr>
      </w:pPr>
      <w:r w:rsidRPr="003126BE">
        <w:rPr>
          <w:rFonts w:ascii="Arial" w:hAnsi="Arial" w:cs="Arial"/>
          <w:sz w:val="24"/>
          <w:szCs w:val="24"/>
        </w:rPr>
        <w:t>The following buses go between SAS and Leeds Bus Station:</w:t>
      </w:r>
    </w:p>
    <w:p w:rsidR="003126BE" w:rsidRPr="00313F31" w:rsidRDefault="003126BE" w:rsidP="003126BE">
      <w:pPr>
        <w:pStyle w:val="NoSpacing"/>
        <w:rPr>
          <w:rFonts w:ascii="Arial" w:hAnsi="Arial" w:cs="Arial"/>
          <w:sz w:val="6"/>
          <w:szCs w:val="24"/>
        </w:rPr>
      </w:pPr>
    </w:p>
    <w:p w:rsidR="003126BE" w:rsidRPr="00313F31" w:rsidRDefault="003126BE" w:rsidP="003126BE">
      <w:pPr>
        <w:pStyle w:val="NoSpacing"/>
        <w:rPr>
          <w:rFonts w:ascii="Arial" w:hAnsi="Arial" w:cs="Arial"/>
          <w:sz w:val="24"/>
          <w:szCs w:val="24"/>
        </w:rPr>
      </w:pPr>
      <w:r w:rsidRPr="00313F31">
        <w:rPr>
          <w:rFonts w:ascii="Arial" w:hAnsi="Arial" w:cs="Arial"/>
          <w:b/>
          <w:sz w:val="24"/>
          <w:szCs w:val="24"/>
        </w:rPr>
        <w:t>110 Arriva bus</w:t>
      </w:r>
      <w:r w:rsidRPr="00313F31">
        <w:rPr>
          <w:rFonts w:ascii="Arial" w:hAnsi="Arial" w:cs="Arial"/>
          <w:sz w:val="24"/>
          <w:szCs w:val="24"/>
        </w:rPr>
        <w:t xml:space="preserve"> – Leaves from Leeds Bus Station (Stand 9) every 10 minutes</w:t>
      </w:r>
      <w:r w:rsidR="00C47D11">
        <w:rPr>
          <w:rFonts w:ascii="Arial" w:hAnsi="Arial" w:cs="Arial"/>
          <w:sz w:val="24"/>
          <w:szCs w:val="24"/>
        </w:rPr>
        <w:t>.</w:t>
      </w:r>
      <w:r w:rsidRPr="00313F31">
        <w:rPr>
          <w:rFonts w:ascii="Arial" w:hAnsi="Arial" w:cs="Arial"/>
          <w:sz w:val="24"/>
          <w:szCs w:val="24"/>
        </w:rPr>
        <w:t xml:space="preserve"> This journey takes 11 minutes.</w:t>
      </w:r>
    </w:p>
    <w:p w:rsidR="003126BE" w:rsidRPr="00313F31" w:rsidRDefault="003126BE" w:rsidP="003126BE">
      <w:pPr>
        <w:pStyle w:val="NoSpacing"/>
        <w:rPr>
          <w:rFonts w:ascii="Arial" w:hAnsi="Arial" w:cs="Arial"/>
          <w:sz w:val="12"/>
          <w:szCs w:val="24"/>
        </w:rPr>
      </w:pPr>
    </w:p>
    <w:p w:rsidR="003126BE" w:rsidRPr="00313F31" w:rsidRDefault="003126BE" w:rsidP="003126BE">
      <w:pPr>
        <w:pStyle w:val="NoSpacing"/>
        <w:rPr>
          <w:rFonts w:ascii="Arial" w:hAnsi="Arial" w:cs="Arial"/>
          <w:sz w:val="24"/>
          <w:szCs w:val="24"/>
        </w:rPr>
      </w:pPr>
      <w:r w:rsidRPr="00313F31">
        <w:rPr>
          <w:rFonts w:ascii="Arial" w:hAnsi="Arial" w:cs="Arial"/>
          <w:b/>
          <w:sz w:val="24"/>
          <w:szCs w:val="24"/>
        </w:rPr>
        <w:t>444 Arriva bus</w:t>
      </w:r>
      <w:r w:rsidRPr="00313F31">
        <w:rPr>
          <w:rFonts w:ascii="Arial" w:hAnsi="Arial" w:cs="Arial"/>
          <w:sz w:val="24"/>
          <w:szCs w:val="24"/>
        </w:rPr>
        <w:t xml:space="preserve"> – Leaves from </w:t>
      </w:r>
      <w:r w:rsidR="00C47D11">
        <w:rPr>
          <w:rFonts w:ascii="Arial" w:hAnsi="Arial" w:cs="Arial"/>
          <w:sz w:val="24"/>
          <w:szCs w:val="24"/>
        </w:rPr>
        <w:t xml:space="preserve">just outside the south entrance to </w:t>
      </w:r>
      <w:r w:rsidRPr="00313F31">
        <w:rPr>
          <w:rFonts w:ascii="Arial" w:hAnsi="Arial" w:cs="Arial"/>
          <w:sz w:val="24"/>
          <w:szCs w:val="24"/>
        </w:rPr>
        <w:t>Leeds Bus Station (</w:t>
      </w:r>
      <w:r w:rsidR="00C47D11">
        <w:rPr>
          <w:rFonts w:ascii="Arial" w:hAnsi="Arial" w:cs="Arial"/>
          <w:sz w:val="24"/>
          <w:szCs w:val="24"/>
        </w:rPr>
        <w:t>York Street, stop F5</w:t>
      </w:r>
      <w:r w:rsidRPr="00313F31">
        <w:rPr>
          <w:rFonts w:ascii="Arial" w:hAnsi="Arial" w:cs="Arial"/>
          <w:sz w:val="24"/>
          <w:szCs w:val="24"/>
        </w:rPr>
        <w:t xml:space="preserve">) every </w:t>
      </w:r>
      <w:r w:rsidR="00C47D11">
        <w:rPr>
          <w:rFonts w:ascii="Arial" w:hAnsi="Arial" w:cs="Arial"/>
          <w:sz w:val="24"/>
          <w:szCs w:val="24"/>
        </w:rPr>
        <w:t xml:space="preserve">20 minutes. </w:t>
      </w:r>
      <w:r w:rsidRPr="00313F31">
        <w:rPr>
          <w:rFonts w:ascii="Arial" w:hAnsi="Arial" w:cs="Arial"/>
          <w:sz w:val="24"/>
          <w:szCs w:val="24"/>
        </w:rPr>
        <w:t>This journey takes 14 minutes.</w:t>
      </w:r>
      <w:r w:rsidR="00C47D11">
        <w:rPr>
          <w:rFonts w:ascii="Arial" w:hAnsi="Arial" w:cs="Arial"/>
          <w:sz w:val="24"/>
          <w:szCs w:val="24"/>
        </w:rPr>
        <w:t xml:space="preserve"> You can also catch this bus, earlier along its route, from Boar Lane, near to the train station (stop T1)</w:t>
      </w:r>
    </w:p>
    <w:p w:rsidR="003126BE" w:rsidRPr="00313F31" w:rsidRDefault="003126BE" w:rsidP="003126BE">
      <w:pPr>
        <w:pStyle w:val="NoSpacing"/>
        <w:rPr>
          <w:rFonts w:ascii="Arial" w:hAnsi="Arial" w:cs="Arial"/>
          <w:sz w:val="8"/>
          <w:szCs w:val="24"/>
        </w:rPr>
      </w:pPr>
    </w:p>
    <w:p w:rsidR="002E207E" w:rsidRPr="00313F31" w:rsidRDefault="003126BE" w:rsidP="003126B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13F31">
        <w:rPr>
          <w:rFonts w:ascii="Arial" w:hAnsi="Arial" w:cs="Arial"/>
          <w:sz w:val="24"/>
          <w:szCs w:val="24"/>
          <w:lang w:val="en-US"/>
        </w:rPr>
        <w:t>This means that roughly around every 5 minutes you can catch one of these buses from the bus station</w:t>
      </w:r>
    </w:p>
    <w:p w:rsidR="00313F31" w:rsidRPr="00313F31" w:rsidRDefault="00313F31" w:rsidP="00313F31">
      <w:pPr>
        <w:pStyle w:val="NoSpacing"/>
        <w:rPr>
          <w:rFonts w:ascii="Arial" w:hAnsi="Arial" w:cs="Arial"/>
          <w:b/>
          <w:i/>
          <w:sz w:val="8"/>
          <w:szCs w:val="24"/>
        </w:rPr>
      </w:pPr>
    </w:p>
    <w:p w:rsidR="00313F31" w:rsidRPr="00313F31" w:rsidRDefault="00313F31" w:rsidP="00313F31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313F31">
        <w:rPr>
          <w:rFonts w:ascii="Arial" w:hAnsi="Arial" w:cs="Arial"/>
          <w:b/>
          <w:i/>
          <w:sz w:val="24"/>
          <w:szCs w:val="24"/>
        </w:rPr>
        <w:t>When boarding the bus, ask the driver to let you off at Queen</w:t>
      </w:r>
      <w:r w:rsidR="002C4C88">
        <w:rPr>
          <w:rFonts w:ascii="Arial" w:hAnsi="Arial" w:cs="Arial"/>
          <w:b/>
          <w:i/>
          <w:sz w:val="24"/>
          <w:szCs w:val="24"/>
        </w:rPr>
        <w:t>s</w:t>
      </w:r>
      <w:r w:rsidRPr="00313F31">
        <w:rPr>
          <w:rFonts w:ascii="Arial" w:hAnsi="Arial" w:cs="Arial"/>
          <w:b/>
          <w:i/>
          <w:sz w:val="24"/>
          <w:szCs w:val="24"/>
        </w:rPr>
        <w:t xml:space="preserve"> Street on Wakefield Road. </w:t>
      </w:r>
    </w:p>
    <w:p w:rsidR="00313F31" w:rsidRPr="00313F31" w:rsidRDefault="00313F31" w:rsidP="00313F31">
      <w:pPr>
        <w:pStyle w:val="NoSpacing"/>
        <w:rPr>
          <w:rFonts w:ascii="Arial" w:hAnsi="Arial" w:cs="Arial"/>
          <w:b/>
          <w:sz w:val="14"/>
          <w:szCs w:val="24"/>
          <w:u w:val="single"/>
          <w:lang w:val="en-US"/>
        </w:rPr>
      </w:pPr>
    </w:p>
    <w:p w:rsidR="00313F31" w:rsidRDefault="00313F31" w:rsidP="00313F31">
      <w:pPr>
        <w:pStyle w:val="NoSpacing"/>
        <w:rPr>
          <w:rFonts w:ascii="Arial" w:hAnsi="Arial" w:cs="Arial"/>
          <w:sz w:val="24"/>
          <w:szCs w:val="24"/>
        </w:rPr>
      </w:pPr>
      <w:r w:rsidRPr="00313F31">
        <w:rPr>
          <w:rFonts w:ascii="Arial" w:hAnsi="Arial" w:cs="Arial"/>
          <w:b/>
          <w:sz w:val="24"/>
          <w:szCs w:val="24"/>
        </w:rPr>
        <w:t>What to look out for</w:t>
      </w:r>
      <w:r>
        <w:rPr>
          <w:rFonts w:ascii="Arial" w:hAnsi="Arial" w:cs="Arial"/>
          <w:b/>
          <w:sz w:val="24"/>
          <w:szCs w:val="24"/>
        </w:rPr>
        <w:t xml:space="preserve"> when on the bus</w:t>
      </w:r>
      <w:r w:rsidRPr="00313F3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A</w:t>
      </w:r>
      <w:r w:rsidRPr="00313F31">
        <w:rPr>
          <w:rFonts w:ascii="Arial" w:hAnsi="Arial" w:cs="Arial"/>
          <w:sz w:val="24"/>
          <w:szCs w:val="24"/>
        </w:rPr>
        <w:t xml:space="preserve">bout 5 minutes into your </w:t>
      </w:r>
      <w:r>
        <w:rPr>
          <w:rFonts w:ascii="Arial" w:hAnsi="Arial" w:cs="Arial"/>
          <w:sz w:val="24"/>
          <w:szCs w:val="24"/>
        </w:rPr>
        <w:t xml:space="preserve">bus </w:t>
      </w:r>
      <w:r w:rsidRPr="00313F31">
        <w:rPr>
          <w:rFonts w:ascii="Arial" w:hAnsi="Arial" w:cs="Arial"/>
          <w:sz w:val="24"/>
          <w:szCs w:val="24"/>
        </w:rPr>
        <w:t>journey you</w:t>
      </w:r>
      <w:r>
        <w:rPr>
          <w:rFonts w:ascii="Arial" w:hAnsi="Arial" w:cs="Arial"/>
          <w:sz w:val="24"/>
          <w:szCs w:val="24"/>
        </w:rPr>
        <w:t>’ll</w:t>
      </w:r>
      <w:r w:rsidRPr="00313F31">
        <w:rPr>
          <w:rFonts w:ascii="Arial" w:hAnsi="Arial" w:cs="Arial"/>
          <w:sz w:val="24"/>
          <w:szCs w:val="24"/>
        </w:rPr>
        <w:t xml:space="preserve"> go under an ‘underpass’ (bridge) </w:t>
      </w:r>
      <w:r>
        <w:rPr>
          <w:rFonts w:ascii="Arial" w:hAnsi="Arial" w:cs="Arial"/>
          <w:sz w:val="24"/>
          <w:szCs w:val="24"/>
        </w:rPr>
        <w:t xml:space="preserve">and </w:t>
      </w:r>
      <w:r w:rsidRPr="00313F31">
        <w:rPr>
          <w:rFonts w:ascii="Arial" w:hAnsi="Arial" w:cs="Arial"/>
          <w:sz w:val="24"/>
          <w:szCs w:val="24"/>
        </w:rPr>
        <w:t>see a McDonalds</w:t>
      </w:r>
      <w:r>
        <w:rPr>
          <w:rFonts w:ascii="Arial" w:hAnsi="Arial" w:cs="Arial"/>
          <w:sz w:val="24"/>
          <w:szCs w:val="24"/>
        </w:rPr>
        <w:t xml:space="preserve"> on your left soon after.</w:t>
      </w:r>
      <w:r w:rsidRPr="00313F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You’ll also see a</w:t>
      </w:r>
      <w:r w:rsidRPr="00313F31">
        <w:rPr>
          <w:rFonts w:ascii="Arial" w:hAnsi="Arial" w:cs="Arial"/>
          <w:sz w:val="24"/>
          <w:szCs w:val="24"/>
        </w:rPr>
        <w:t xml:space="preserve"> green car wash</w:t>
      </w:r>
      <w:r>
        <w:rPr>
          <w:rFonts w:ascii="Arial" w:hAnsi="Arial" w:cs="Arial"/>
          <w:sz w:val="24"/>
          <w:szCs w:val="24"/>
        </w:rPr>
        <w:t xml:space="preserve"> and</w:t>
      </w:r>
      <w:r w:rsidRPr="00313F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large </w:t>
      </w:r>
      <w:r w:rsidRPr="00313F31">
        <w:rPr>
          <w:rFonts w:ascii="Arial" w:hAnsi="Arial" w:cs="Arial"/>
          <w:sz w:val="24"/>
          <w:szCs w:val="24"/>
        </w:rPr>
        <w:t xml:space="preserve">Troy </w:t>
      </w:r>
      <w:r>
        <w:rPr>
          <w:rFonts w:ascii="Arial" w:hAnsi="Arial" w:cs="Arial"/>
          <w:sz w:val="24"/>
          <w:szCs w:val="24"/>
        </w:rPr>
        <w:t>F</w:t>
      </w:r>
      <w:r w:rsidRPr="00313F31">
        <w:rPr>
          <w:rFonts w:ascii="Arial" w:hAnsi="Arial" w:cs="Arial"/>
          <w:sz w:val="24"/>
          <w:szCs w:val="24"/>
        </w:rPr>
        <w:t>oods</w:t>
      </w:r>
      <w:r>
        <w:rPr>
          <w:rFonts w:ascii="Arial" w:hAnsi="Arial" w:cs="Arial"/>
          <w:sz w:val="24"/>
          <w:szCs w:val="24"/>
        </w:rPr>
        <w:t xml:space="preserve"> warehouse on the journey</w:t>
      </w:r>
      <w:r w:rsidRPr="00313F31">
        <w:rPr>
          <w:rFonts w:ascii="Arial" w:hAnsi="Arial" w:cs="Arial"/>
          <w:sz w:val="24"/>
          <w:szCs w:val="24"/>
        </w:rPr>
        <w:t xml:space="preserve">. When you see a Skoda garage on your left you are nearly there. </w:t>
      </w:r>
      <w:r>
        <w:rPr>
          <w:rFonts w:ascii="Arial" w:hAnsi="Arial" w:cs="Arial"/>
          <w:sz w:val="24"/>
          <w:szCs w:val="24"/>
        </w:rPr>
        <w:t xml:space="preserve">When you </w:t>
      </w:r>
      <w:r w:rsidRPr="00313F31">
        <w:rPr>
          <w:rFonts w:ascii="Arial" w:hAnsi="Arial" w:cs="Arial"/>
          <w:sz w:val="24"/>
          <w:szCs w:val="24"/>
        </w:rPr>
        <w:t xml:space="preserve">see a </w:t>
      </w:r>
      <w:r w:rsidRPr="00313F31">
        <w:rPr>
          <w:rFonts w:ascii="Arial" w:hAnsi="Arial" w:cs="Arial"/>
          <w:b/>
          <w:sz w:val="24"/>
          <w:szCs w:val="24"/>
        </w:rPr>
        <w:t>blue car wash</w:t>
      </w:r>
      <w:r w:rsidRPr="00313F31">
        <w:rPr>
          <w:rFonts w:ascii="Arial" w:hAnsi="Arial" w:cs="Arial"/>
          <w:sz w:val="24"/>
          <w:szCs w:val="24"/>
        </w:rPr>
        <w:t xml:space="preserve"> on your left and a big </w:t>
      </w:r>
      <w:r w:rsidRPr="00313F31">
        <w:rPr>
          <w:rFonts w:ascii="Arial" w:hAnsi="Arial" w:cs="Arial"/>
          <w:b/>
          <w:sz w:val="24"/>
          <w:szCs w:val="24"/>
        </w:rPr>
        <w:t>First Direct</w:t>
      </w:r>
      <w:r w:rsidRPr="00313F31">
        <w:rPr>
          <w:rFonts w:ascii="Arial" w:hAnsi="Arial" w:cs="Arial"/>
          <w:sz w:val="24"/>
          <w:szCs w:val="24"/>
        </w:rPr>
        <w:t xml:space="preserve"> building</w:t>
      </w:r>
      <w:r>
        <w:rPr>
          <w:rFonts w:ascii="Arial" w:hAnsi="Arial" w:cs="Arial"/>
          <w:sz w:val="24"/>
          <w:szCs w:val="24"/>
        </w:rPr>
        <w:t xml:space="preserve"> on your right </w:t>
      </w:r>
      <w:r w:rsidRPr="00313F31">
        <w:rPr>
          <w:rFonts w:ascii="Arial" w:hAnsi="Arial" w:cs="Arial"/>
          <w:sz w:val="24"/>
          <w:szCs w:val="24"/>
        </w:rPr>
        <w:t xml:space="preserve">press the button and get off at the next stop. </w:t>
      </w:r>
    </w:p>
    <w:p w:rsidR="00313F31" w:rsidRPr="00313F31" w:rsidRDefault="00313F31" w:rsidP="00313F31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623661" w:rsidRPr="00313F31" w:rsidRDefault="00623661" w:rsidP="003126BE">
      <w:pPr>
        <w:pStyle w:val="NoSpacing"/>
        <w:rPr>
          <w:rFonts w:ascii="Arial" w:hAnsi="Arial" w:cs="Arial"/>
          <w:sz w:val="6"/>
          <w:szCs w:val="24"/>
          <w:lang w:val="en-US"/>
        </w:rPr>
      </w:pPr>
    </w:p>
    <w:p w:rsidR="00623661" w:rsidRPr="00313F31" w:rsidRDefault="00623661" w:rsidP="003126BE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313F31">
        <w:rPr>
          <w:rFonts w:ascii="Arial" w:hAnsi="Arial" w:cs="Arial"/>
          <w:b/>
          <w:sz w:val="24"/>
          <w:szCs w:val="24"/>
          <w:lang w:val="en-US"/>
        </w:rPr>
        <w:t>From the bus stop</w:t>
      </w:r>
      <w:r w:rsidRPr="00313F31">
        <w:rPr>
          <w:rFonts w:ascii="Arial" w:hAnsi="Arial" w:cs="Arial"/>
          <w:sz w:val="24"/>
          <w:szCs w:val="24"/>
          <w:lang w:val="en-US"/>
        </w:rPr>
        <w:t>: cross over the road at the traffic lights. Walk along to the Shell Garage and turn</w:t>
      </w:r>
      <w:r w:rsidR="00313F31">
        <w:rPr>
          <w:rFonts w:ascii="Arial" w:hAnsi="Arial" w:cs="Arial"/>
          <w:sz w:val="24"/>
          <w:szCs w:val="24"/>
          <w:lang w:val="en-US"/>
        </w:rPr>
        <w:t xml:space="preserve"> right</w:t>
      </w:r>
      <w:r w:rsidRPr="00313F31">
        <w:rPr>
          <w:rFonts w:ascii="Arial" w:hAnsi="Arial" w:cs="Arial"/>
          <w:sz w:val="24"/>
          <w:szCs w:val="24"/>
          <w:lang w:val="en-US"/>
        </w:rPr>
        <w:t xml:space="preserve"> just past it (</w:t>
      </w:r>
      <w:r w:rsidRPr="00313F31">
        <w:rPr>
          <w:rFonts w:ascii="Arial" w:hAnsi="Arial" w:cs="Arial"/>
          <w:sz w:val="24"/>
          <w:szCs w:val="24"/>
        </w:rPr>
        <w:t xml:space="preserve">opposite The Queens pub) </w:t>
      </w:r>
      <w:r w:rsidRPr="00313F31">
        <w:rPr>
          <w:rFonts w:ascii="Arial" w:hAnsi="Arial" w:cs="Arial"/>
          <w:sz w:val="24"/>
          <w:szCs w:val="24"/>
          <w:lang w:val="en-US"/>
        </w:rPr>
        <w:t xml:space="preserve">to enter the </w:t>
      </w:r>
      <w:r w:rsidRPr="00313F31">
        <w:rPr>
          <w:rFonts w:ascii="Arial" w:hAnsi="Arial" w:cs="Arial"/>
          <w:sz w:val="24"/>
          <w:szCs w:val="24"/>
        </w:rPr>
        <w:t>junction 7 business park. SAS’s building is just to the left of the mechanic’s</w:t>
      </w:r>
      <w:r w:rsidR="00313F31">
        <w:rPr>
          <w:rFonts w:ascii="Arial" w:hAnsi="Arial" w:cs="Arial"/>
          <w:sz w:val="24"/>
          <w:szCs w:val="24"/>
        </w:rPr>
        <w:t>.</w:t>
      </w:r>
    </w:p>
    <w:p w:rsidR="003126BE" w:rsidRPr="00313F31" w:rsidRDefault="003126BE" w:rsidP="003126BE">
      <w:pPr>
        <w:pStyle w:val="NoSpacing"/>
        <w:rPr>
          <w:rFonts w:ascii="Arial" w:hAnsi="Arial" w:cs="Arial"/>
          <w:sz w:val="12"/>
          <w:szCs w:val="24"/>
          <w:lang w:val="en-US"/>
        </w:rPr>
      </w:pPr>
    </w:p>
    <w:p w:rsidR="003126BE" w:rsidRPr="003126BE" w:rsidRDefault="003126BE" w:rsidP="003126B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394"/>
      </w:tblGrid>
      <w:tr w:rsidR="002E207E" w:rsidRPr="002924AA" w:rsidTr="00E915BA">
        <w:tc>
          <w:tcPr>
            <w:tcW w:w="1266" w:type="dxa"/>
          </w:tcPr>
          <w:p w:rsidR="002E207E" w:rsidRPr="002924AA" w:rsidRDefault="002E207E" w:rsidP="00E915B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4AA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401F78B" wp14:editId="6A826583">
                  <wp:extent cx="552450" cy="270700"/>
                  <wp:effectExtent l="0" t="0" r="0" b="0"/>
                  <wp:docPr id="18" name="Picture 18" descr="http://www.clipartlord.com/wp-content/uploads/2015/01/train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lipartlord.com/wp-content/uploads/2015/01/train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71" cy="270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  <w:vAlign w:val="center"/>
          </w:tcPr>
          <w:p w:rsidR="002E207E" w:rsidRPr="002924AA" w:rsidRDefault="002E207E" w:rsidP="00E915BA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2924AA">
              <w:rPr>
                <w:rFonts w:ascii="Arial" w:hAnsi="Arial" w:cs="Arial"/>
                <w:b/>
                <w:sz w:val="28"/>
                <w:szCs w:val="28"/>
              </w:rPr>
              <w:t>By train</w:t>
            </w:r>
          </w:p>
        </w:tc>
      </w:tr>
    </w:tbl>
    <w:p w:rsidR="002E207E" w:rsidRPr="003126BE" w:rsidRDefault="002E207E" w:rsidP="002E207E">
      <w:pPr>
        <w:pStyle w:val="NoSpacing"/>
        <w:rPr>
          <w:rFonts w:ascii="Arial" w:hAnsi="Arial" w:cs="Arial"/>
          <w:sz w:val="12"/>
          <w:szCs w:val="24"/>
        </w:rPr>
      </w:pPr>
    </w:p>
    <w:p w:rsidR="0004247C" w:rsidRDefault="003126BE" w:rsidP="0062366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47D11">
        <w:rPr>
          <w:rFonts w:ascii="Arial" w:hAnsi="Arial" w:cs="Arial"/>
          <w:sz w:val="24"/>
          <w:szCs w:val="24"/>
        </w:rPr>
        <w:t>AS is based 2½ miles from Leeds</w:t>
      </w:r>
      <w:r w:rsidR="00623661">
        <w:rPr>
          <w:rFonts w:ascii="Arial" w:hAnsi="Arial" w:cs="Arial"/>
          <w:sz w:val="24"/>
          <w:szCs w:val="24"/>
        </w:rPr>
        <w:t xml:space="preserve"> train station. </w:t>
      </w:r>
      <w:r w:rsidR="00C47D11">
        <w:rPr>
          <w:rFonts w:ascii="Arial" w:hAnsi="Arial" w:cs="Arial"/>
          <w:sz w:val="24"/>
          <w:szCs w:val="24"/>
        </w:rPr>
        <w:t xml:space="preserve">You can catch the </w:t>
      </w:r>
      <w:r w:rsidR="00C47D11" w:rsidRPr="00313F31">
        <w:rPr>
          <w:rFonts w:ascii="Arial" w:hAnsi="Arial" w:cs="Arial"/>
          <w:b/>
          <w:sz w:val="24"/>
          <w:szCs w:val="24"/>
        </w:rPr>
        <w:t>444 Arriva bus</w:t>
      </w:r>
      <w:r w:rsidR="00623661">
        <w:rPr>
          <w:rFonts w:ascii="Arial" w:hAnsi="Arial" w:cs="Arial"/>
          <w:sz w:val="24"/>
          <w:szCs w:val="24"/>
        </w:rPr>
        <w:t xml:space="preserve"> </w:t>
      </w:r>
      <w:r w:rsidR="00C47D11">
        <w:rPr>
          <w:rFonts w:ascii="Arial" w:hAnsi="Arial" w:cs="Arial"/>
          <w:sz w:val="24"/>
          <w:szCs w:val="24"/>
        </w:rPr>
        <w:t>from Boar Lane, near to the train station (stop T1)</w:t>
      </w:r>
      <w:r w:rsidR="00C47D11">
        <w:rPr>
          <w:rFonts w:ascii="Arial" w:hAnsi="Arial" w:cs="Arial"/>
          <w:sz w:val="24"/>
          <w:szCs w:val="24"/>
        </w:rPr>
        <w:t xml:space="preserve"> to get to SAS. You may want to walk to the bus station (</w:t>
      </w:r>
      <w:r w:rsidR="00623661">
        <w:rPr>
          <w:rFonts w:ascii="Arial" w:hAnsi="Arial" w:cs="Arial"/>
          <w:sz w:val="24"/>
          <w:szCs w:val="24"/>
        </w:rPr>
        <w:t xml:space="preserve">about 10 minutes on foot) </w:t>
      </w:r>
      <w:r w:rsidR="00C47D11">
        <w:rPr>
          <w:rFonts w:ascii="Arial" w:hAnsi="Arial" w:cs="Arial"/>
          <w:sz w:val="24"/>
          <w:szCs w:val="24"/>
        </w:rPr>
        <w:t xml:space="preserve">where there are more regular buses. </w:t>
      </w:r>
    </w:p>
    <w:p w:rsidR="003E0CC2" w:rsidRDefault="003E0CC2" w:rsidP="00623661">
      <w:pPr>
        <w:pStyle w:val="NoSpacing"/>
        <w:rPr>
          <w:rFonts w:ascii="Arial" w:hAnsi="Arial" w:cs="Arial"/>
          <w:sz w:val="24"/>
          <w:szCs w:val="24"/>
        </w:rPr>
      </w:pPr>
    </w:p>
    <w:p w:rsidR="003E0CC2" w:rsidRDefault="003E0CC2" w:rsidP="003E0CC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* * * *</w:t>
      </w:r>
    </w:p>
    <w:p w:rsidR="003E0CC2" w:rsidRDefault="003E0CC2" w:rsidP="00623661">
      <w:pPr>
        <w:pStyle w:val="NoSpacing"/>
        <w:rPr>
          <w:rFonts w:ascii="Arial" w:hAnsi="Arial" w:cs="Arial"/>
          <w:sz w:val="24"/>
          <w:szCs w:val="24"/>
        </w:rPr>
      </w:pPr>
    </w:p>
    <w:p w:rsidR="003E0CC2" w:rsidRPr="003E0CC2" w:rsidRDefault="003E0CC2" w:rsidP="003E0CC2">
      <w:pPr>
        <w:pStyle w:val="NoSpacing"/>
        <w:rPr>
          <w:b/>
          <w:sz w:val="24"/>
          <w:szCs w:val="24"/>
        </w:rPr>
      </w:pPr>
      <w:r w:rsidRPr="003E0CC2">
        <w:rPr>
          <w:b/>
          <w:sz w:val="24"/>
          <w:szCs w:val="24"/>
        </w:rPr>
        <w:t>Our Building has a security lock on the door. For access please press the buzzer to the right hand side of the door and wait for someone to let you in.</w:t>
      </w:r>
    </w:p>
    <w:p w:rsidR="003E0CC2" w:rsidRDefault="003E0CC2" w:rsidP="003E0CC2">
      <w:pPr>
        <w:pStyle w:val="NoSpacing"/>
        <w:rPr>
          <w:b/>
          <w:sz w:val="24"/>
          <w:szCs w:val="24"/>
        </w:rPr>
      </w:pPr>
    </w:p>
    <w:p w:rsidR="003E0CC2" w:rsidRPr="00C92537" w:rsidRDefault="003E0CC2" w:rsidP="003E0CC2">
      <w:pPr>
        <w:pStyle w:val="NoSpacing"/>
        <w:jc w:val="center"/>
        <w:rPr>
          <w:b/>
          <w:sz w:val="24"/>
          <w:szCs w:val="24"/>
        </w:rPr>
      </w:pPr>
      <w:r w:rsidRPr="00C92537">
        <w:rPr>
          <w:b/>
          <w:sz w:val="24"/>
          <w:szCs w:val="24"/>
        </w:rPr>
        <w:t>0113</w:t>
      </w:r>
      <w:r w:rsidR="00C47D11">
        <w:rPr>
          <w:b/>
          <w:sz w:val="24"/>
          <w:szCs w:val="24"/>
        </w:rPr>
        <w:t xml:space="preserve"> </w:t>
      </w:r>
      <w:r w:rsidRPr="00C92537">
        <w:rPr>
          <w:b/>
          <w:sz w:val="24"/>
          <w:szCs w:val="24"/>
        </w:rPr>
        <w:t>277</w:t>
      </w:r>
      <w:r w:rsidR="00C47D11">
        <w:rPr>
          <w:b/>
          <w:sz w:val="24"/>
          <w:szCs w:val="24"/>
        </w:rPr>
        <w:t xml:space="preserve"> </w:t>
      </w:r>
      <w:r w:rsidRPr="00C92537">
        <w:rPr>
          <w:b/>
          <w:sz w:val="24"/>
          <w:szCs w:val="24"/>
        </w:rPr>
        <w:t>56</w:t>
      </w:r>
      <w:r w:rsidR="00C47D11">
        <w:rPr>
          <w:b/>
          <w:sz w:val="24"/>
          <w:szCs w:val="24"/>
        </w:rPr>
        <w:t xml:space="preserve"> </w:t>
      </w:r>
      <w:r w:rsidRPr="00C92537">
        <w:rPr>
          <w:b/>
          <w:sz w:val="24"/>
          <w:szCs w:val="24"/>
        </w:rPr>
        <w:t>56</w:t>
      </w:r>
    </w:p>
    <w:p w:rsidR="003E0CC2" w:rsidRPr="002B5F6E" w:rsidRDefault="003E0CC2" w:rsidP="003E0CC2">
      <w:pPr>
        <w:pStyle w:val="NoSpacing"/>
        <w:jc w:val="center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>Steven.clark</w:t>
      </w:r>
      <w:r w:rsidRPr="002B5F6E">
        <w:rPr>
          <w:color w:val="0000FF"/>
          <w:sz w:val="24"/>
          <w:szCs w:val="24"/>
          <w:u w:val="single"/>
        </w:rPr>
        <w:t>@specialistautismservices.org</w:t>
      </w:r>
    </w:p>
    <w:p w:rsidR="003E0CC2" w:rsidRPr="002B5F6E" w:rsidRDefault="003E0CC2" w:rsidP="003E0CC2">
      <w:pPr>
        <w:pStyle w:val="NoSpacing"/>
        <w:jc w:val="center"/>
        <w:rPr>
          <w:color w:val="0000FF"/>
          <w:sz w:val="24"/>
          <w:szCs w:val="24"/>
          <w:u w:val="single"/>
        </w:rPr>
      </w:pPr>
      <w:r w:rsidRPr="002B5F6E">
        <w:rPr>
          <w:color w:val="0000FF"/>
          <w:sz w:val="24"/>
          <w:szCs w:val="24"/>
          <w:u w:val="single"/>
        </w:rPr>
        <w:t>Linda.langstaff@specialistautismservices.org</w:t>
      </w:r>
    </w:p>
    <w:p w:rsidR="003E0CC2" w:rsidRPr="002924AA" w:rsidRDefault="003E0CC2" w:rsidP="00623661">
      <w:pPr>
        <w:pStyle w:val="NoSpacing"/>
        <w:rPr>
          <w:rFonts w:ascii="Arial" w:hAnsi="Arial" w:cs="Arial"/>
        </w:rPr>
      </w:pPr>
    </w:p>
    <w:sectPr w:rsidR="003E0CC2" w:rsidRPr="002924AA" w:rsidSect="002E2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51" w:rsidRDefault="00381C51" w:rsidP="002E207E">
      <w:pPr>
        <w:spacing w:after="0" w:line="240" w:lineRule="auto"/>
      </w:pPr>
      <w:r>
        <w:separator/>
      </w:r>
    </w:p>
  </w:endnote>
  <w:endnote w:type="continuationSeparator" w:id="0">
    <w:p w:rsidR="00381C51" w:rsidRDefault="00381C51" w:rsidP="002E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51" w:rsidRDefault="00381C51" w:rsidP="002E207E">
      <w:pPr>
        <w:spacing w:after="0" w:line="240" w:lineRule="auto"/>
      </w:pPr>
      <w:r>
        <w:separator/>
      </w:r>
    </w:p>
  </w:footnote>
  <w:footnote w:type="continuationSeparator" w:id="0">
    <w:p w:rsidR="00381C51" w:rsidRDefault="00381C51" w:rsidP="002E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7E"/>
    <w:rsid w:val="00065239"/>
    <w:rsid w:val="000A6E9F"/>
    <w:rsid w:val="002924AA"/>
    <w:rsid w:val="002C4C88"/>
    <w:rsid w:val="002E207E"/>
    <w:rsid w:val="003126BE"/>
    <w:rsid w:val="00313F31"/>
    <w:rsid w:val="00381C51"/>
    <w:rsid w:val="003E0CC2"/>
    <w:rsid w:val="0061093F"/>
    <w:rsid w:val="00623661"/>
    <w:rsid w:val="00765CCF"/>
    <w:rsid w:val="00935A42"/>
    <w:rsid w:val="00A411D7"/>
    <w:rsid w:val="00A77753"/>
    <w:rsid w:val="00A85AF2"/>
    <w:rsid w:val="00BA1E6A"/>
    <w:rsid w:val="00C47D11"/>
    <w:rsid w:val="00D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F9B8"/>
  <w15:docId w15:val="{11409781-D0B4-44F4-83D2-0221F01A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07E"/>
    <w:pPr>
      <w:spacing w:after="0" w:line="240" w:lineRule="auto"/>
    </w:pPr>
  </w:style>
  <w:style w:type="table" w:styleId="TableGrid">
    <w:name w:val="Table Grid"/>
    <w:basedOn w:val="TableNormal"/>
    <w:uiPriority w:val="59"/>
    <w:rsid w:val="002E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07E"/>
  </w:style>
  <w:style w:type="paragraph" w:styleId="Footer">
    <w:name w:val="footer"/>
    <w:basedOn w:val="Normal"/>
    <w:link w:val="FooterChar"/>
    <w:uiPriority w:val="99"/>
    <w:unhideWhenUsed/>
    <w:rsid w:val="002E2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2FBF14-F389-4C22-AFC7-D60D4CD3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Liam;Steven</dc:creator>
  <cp:lastModifiedBy>Steven Clark</cp:lastModifiedBy>
  <cp:revision>4</cp:revision>
  <dcterms:created xsi:type="dcterms:W3CDTF">2016-12-05T13:38:00Z</dcterms:created>
  <dcterms:modified xsi:type="dcterms:W3CDTF">2017-10-06T13:32:00Z</dcterms:modified>
</cp:coreProperties>
</file>