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ABAED" w14:textId="588A3497" w:rsidR="18FC6ADF" w:rsidRDefault="18FC6ADF" w:rsidP="18FC6ADF">
      <w:r>
        <w:rPr>
          <w:noProof/>
          <w:lang w:eastAsia="en-GB"/>
        </w:rPr>
        <w:drawing>
          <wp:inline distT="0" distB="0" distL="0" distR="0" wp14:anchorId="0EA6F9FA" wp14:editId="18731EB7">
            <wp:extent cx="6570984" cy="2928000"/>
            <wp:effectExtent l="0" t="0" r="0" b="0"/>
            <wp:docPr id="107547526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4" cy="29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10783" w14:textId="48A7041B" w:rsidR="18FC6ADF" w:rsidRDefault="18FC6ADF" w:rsidP="18FC6ADF">
      <w:pPr>
        <w:jc w:val="center"/>
        <w:rPr>
          <w:rFonts w:ascii="Arial" w:eastAsia="Arial" w:hAnsi="Arial" w:cs="Arial"/>
          <w:sz w:val="56"/>
          <w:szCs w:val="56"/>
        </w:rPr>
      </w:pPr>
      <w:r w:rsidRPr="18FC6ADF">
        <w:rPr>
          <w:rFonts w:ascii="Arial" w:eastAsia="Arial" w:hAnsi="Arial" w:cs="Arial"/>
          <w:sz w:val="56"/>
          <w:szCs w:val="56"/>
        </w:rPr>
        <w:t>Specialist Autism Services</w:t>
      </w:r>
    </w:p>
    <w:p w14:paraId="2F1C5B08" w14:textId="25B51D1A" w:rsidR="18FC6ADF" w:rsidRDefault="18FC6ADF" w:rsidP="18FC6ADF">
      <w:pPr>
        <w:jc w:val="center"/>
        <w:rPr>
          <w:rFonts w:ascii="Arial" w:eastAsia="Arial" w:hAnsi="Arial" w:cs="Arial"/>
          <w:sz w:val="56"/>
          <w:szCs w:val="56"/>
        </w:rPr>
      </w:pPr>
      <w:r w:rsidRPr="18FC6ADF">
        <w:rPr>
          <w:rFonts w:ascii="Arial" w:eastAsia="Arial" w:hAnsi="Arial" w:cs="Arial"/>
          <w:sz w:val="56"/>
          <w:szCs w:val="56"/>
        </w:rPr>
        <w:t>Employment Programmes</w:t>
      </w:r>
    </w:p>
    <w:p w14:paraId="3B361690" w14:textId="620BBB7A" w:rsidR="18FC6ADF" w:rsidRDefault="18FC6ADF" w:rsidP="18FC6ADF">
      <w:pPr>
        <w:jc w:val="center"/>
        <w:rPr>
          <w:rFonts w:ascii="Arial" w:eastAsia="Arial" w:hAnsi="Arial" w:cs="Arial"/>
          <w:sz w:val="56"/>
          <w:szCs w:val="56"/>
        </w:rPr>
      </w:pPr>
      <w:r w:rsidRPr="18FC6ADF">
        <w:rPr>
          <w:rFonts w:ascii="Arial" w:eastAsia="Arial" w:hAnsi="Arial" w:cs="Arial"/>
          <w:sz w:val="56"/>
          <w:szCs w:val="56"/>
        </w:rPr>
        <w:t>Information Sessions</w:t>
      </w:r>
    </w:p>
    <w:p w14:paraId="72BAFE2B" w14:textId="6942AE78" w:rsidR="18FC6ADF" w:rsidRDefault="18FC6ADF" w:rsidP="18FC6ADF">
      <w:pPr>
        <w:rPr>
          <w:rFonts w:ascii="Arial" w:eastAsia="Arial" w:hAnsi="Arial" w:cs="Arial"/>
          <w:sz w:val="72"/>
          <w:szCs w:val="72"/>
        </w:rPr>
      </w:pPr>
      <w:r w:rsidRPr="18FC6ADF">
        <w:rPr>
          <w:rFonts w:ascii="Arial" w:eastAsia="Arial" w:hAnsi="Arial" w:cs="Arial"/>
          <w:sz w:val="32"/>
          <w:szCs w:val="32"/>
        </w:rPr>
        <w:t>Specialist Autism Services will be running two new employment progr</w:t>
      </w:r>
      <w:r w:rsidR="005B0BD6">
        <w:rPr>
          <w:rFonts w:ascii="Arial" w:eastAsia="Arial" w:hAnsi="Arial" w:cs="Arial"/>
          <w:sz w:val="32"/>
          <w:szCs w:val="32"/>
        </w:rPr>
        <w:t>ammes in Leeds from October 2017</w:t>
      </w:r>
      <w:r w:rsidRPr="18FC6ADF">
        <w:rPr>
          <w:rFonts w:ascii="Arial" w:eastAsia="Arial" w:hAnsi="Arial" w:cs="Arial"/>
          <w:sz w:val="32"/>
          <w:szCs w:val="32"/>
        </w:rPr>
        <w:t>. One scheme is to help adults with autism apply for and successfully undertake apprenticeships. This will run on Tuesdays and Thursda</w:t>
      </w:r>
      <w:bookmarkStart w:id="0" w:name="_GoBack"/>
      <w:bookmarkEnd w:id="0"/>
      <w:r w:rsidRPr="18FC6ADF">
        <w:rPr>
          <w:rFonts w:ascii="Arial" w:eastAsia="Arial" w:hAnsi="Arial" w:cs="Arial"/>
          <w:sz w:val="32"/>
          <w:szCs w:val="32"/>
        </w:rPr>
        <w:t>ys (you only need to attend one day each week). The other scheme is to encourage adults with autism to explore the possibility of self-employment. This will run on a Friday.</w:t>
      </w:r>
    </w:p>
    <w:p w14:paraId="6F9F2BFD" w14:textId="43CCA758" w:rsidR="18FC6ADF" w:rsidRDefault="18FC6ADF" w:rsidP="18FC6ADF">
      <w:pPr>
        <w:rPr>
          <w:rFonts w:ascii="Calibri" w:eastAsia="Calibri" w:hAnsi="Calibri" w:cs="Calibri"/>
          <w:sz w:val="21"/>
          <w:szCs w:val="21"/>
        </w:rPr>
      </w:pPr>
      <w:r w:rsidRPr="18FC6ADF">
        <w:rPr>
          <w:rFonts w:ascii="Arial" w:eastAsia="Arial" w:hAnsi="Arial" w:cs="Arial"/>
          <w:sz w:val="32"/>
          <w:szCs w:val="32"/>
        </w:rPr>
        <w:t>The information session will take place on Thursday 14</w:t>
      </w:r>
      <w:r w:rsidRPr="18FC6ADF">
        <w:rPr>
          <w:rFonts w:ascii="Arial" w:eastAsia="Arial" w:hAnsi="Arial" w:cs="Arial"/>
          <w:sz w:val="32"/>
          <w:szCs w:val="32"/>
          <w:vertAlign w:val="superscript"/>
        </w:rPr>
        <w:t>th</w:t>
      </w:r>
      <w:r w:rsidRPr="18FC6ADF">
        <w:rPr>
          <w:rFonts w:ascii="Arial" w:eastAsia="Arial" w:hAnsi="Arial" w:cs="Arial"/>
          <w:sz w:val="32"/>
          <w:szCs w:val="32"/>
        </w:rPr>
        <w:t xml:space="preserve"> September</w:t>
      </w:r>
      <w:proofErr w:type="gramStart"/>
      <w:r w:rsidRPr="18FC6ADF">
        <w:rPr>
          <w:rFonts w:ascii="Arial" w:eastAsia="Arial" w:hAnsi="Arial" w:cs="Arial"/>
          <w:sz w:val="32"/>
          <w:szCs w:val="32"/>
        </w:rPr>
        <w:t>,  1.30</w:t>
      </w:r>
      <w:proofErr w:type="gramEnd"/>
      <w:r w:rsidRPr="18FC6ADF">
        <w:rPr>
          <w:rFonts w:ascii="Arial" w:eastAsia="Arial" w:hAnsi="Arial" w:cs="Arial"/>
          <w:sz w:val="32"/>
          <w:szCs w:val="32"/>
        </w:rPr>
        <w:t xml:space="preserve"> - 3.30pm at Specialist Autism Services, Great Northern House, Junction 7 Business Park, </w:t>
      </w:r>
      <w:proofErr w:type="spellStart"/>
      <w:r w:rsidRPr="18FC6ADF">
        <w:rPr>
          <w:rFonts w:ascii="Arial" w:eastAsia="Arial" w:hAnsi="Arial" w:cs="Arial"/>
          <w:sz w:val="32"/>
          <w:szCs w:val="32"/>
        </w:rPr>
        <w:t>Stourton</w:t>
      </w:r>
      <w:proofErr w:type="spellEnd"/>
      <w:r w:rsidRPr="18FC6ADF">
        <w:rPr>
          <w:rFonts w:ascii="Arial" w:eastAsia="Arial" w:hAnsi="Arial" w:cs="Arial"/>
          <w:sz w:val="32"/>
          <w:szCs w:val="32"/>
        </w:rPr>
        <w:t xml:space="preserve">, Leeds, LS10 3DQ. Buses go to The Queen's </w:t>
      </w:r>
      <w:proofErr w:type="spellStart"/>
      <w:r w:rsidRPr="18FC6ADF">
        <w:rPr>
          <w:rFonts w:ascii="Arial" w:eastAsia="Arial" w:hAnsi="Arial" w:cs="Arial"/>
          <w:sz w:val="32"/>
          <w:szCs w:val="32"/>
        </w:rPr>
        <w:t>Stourton</w:t>
      </w:r>
      <w:proofErr w:type="spellEnd"/>
      <w:r w:rsidRPr="18FC6ADF">
        <w:rPr>
          <w:rFonts w:ascii="Arial" w:eastAsia="Arial" w:hAnsi="Arial" w:cs="Arial"/>
          <w:sz w:val="32"/>
          <w:szCs w:val="32"/>
        </w:rPr>
        <w:t xml:space="preserve">, are 110 (from Leeds City Bus Station, Stand 7), 444 and 446 (both from York St, Stop F5). We are behind the Shell Petrol Station opposite the Queen's Hotel in </w:t>
      </w:r>
      <w:proofErr w:type="spellStart"/>
      <w:r w:rsidRPr="18FC6ADF">
        <w:rPr>
          <w:rFonts w:ascii="Arial" w:eastAsia="Arial" w:hAnsi="Arial" w:cs="Arial"/>
          <w:sz w:val="32"/>
          <w:szCs w:val="32"/>
        </w:rPr>
        <w:t>Stourton</w:t>
      </w:r>
      <w:proofErr w:type="spellEnd"/>
      <w:r w:rsidRPr="18FC6ADF">
        <w:rPr>
          <w:rFonts w:ascii="Arial" w:eastAsia="Arial" w:hAnsi="Arial" w:cs="Arial"/>
          <w:sz w:val="32"/>
          <w:szCs w:val="32"/>
        </w:rPr>
        <w:t xml:space="preserve"> (which in turn is just past First Direct).</w:t>
      </w:r>
    </w:p>
    <w:p w14:paraId="016C32F9" w14:textId="0E76BAFA" w:rsidR="18FC6ADF" w:rsidRDefault="401A733E" w:rsidP="401A733E">
      <w:pPr>
        <w:rPr>
          <w:rFonts w:ascii="Arial" w:eastAsia="Arial" w:hAnsi="Arial" w:cs="Arial"/>
          <w:sz w:val="32"/>
          <w:szCs w:val="32"/>
        </w:rPr>
      </w:pPr>
      <w:r w:rsidRPr="401A733E">
        <w:rPr>
          <w:rFonts w:ascii="Arial" w:eastAsia="Arial" w:hAnsi="Arial" w:cs="Arial"/>
          <w:sz w:val="32"/>
          <w:szCs w:val="32"/>
        </w:rPr>
        <w:t>These sessions are open to adults with autism, their carers and supporters. You can sign up for either programme even if you can't attend the information session.</w:t>
      </w:r>
    </w:p>
    <w:p w14:paraId="7EAB0CDA" w14:textId="71F046C5" w:rsidR="18FC6ADF" w:rsidRDefault="18FC6ADF" w:rsidP="18FC6ADF">
      <w:pPr>
        <w:rPr>
          <w:rFonts w:ascii="Arial" w:eastAsia="Arial" w:hAnsi="Arial" w:cs="Arial"/>
          <w:sz w:val="32"/>
          <w:szCs w:val="32"/>
        </w:rPr>
      </w:pPr>
      <w:r w:rsidRPr="18FC6ADF">
        <w:rPr>
          <w:rFonts w:ascii="Arial" w:eastAsia="Arial" w:hAnsi="Arial" w:cs="Arial"/>
          <w:sz w:val="32"/>
          <w:szCs w:val="32"/>
        </w:rPr>
        <w:t xml:space="preserve">For more information on the information session or the employment programmes, including how to join please contact </w:t>
      </w:r>
      <w:hyperlink r:id="rId5">
        <w:r w:rsidRPr="18FC6ADF">
          <w:rPr>
            <w:rStyle w:val="Hyperlink"/>
            <w:rFonts w:ascii="Arial" w:eastAsia="Arial" w:hAnsi="Arial" w:cs="Arial"/>
            <w:sz w:val="32"/>
            <w:szCs w:val="32"/>
          </w:rPr>
          <w:t>employment@specialistautismservices.org</w:t>
        </w:r>
      </w:hyperlink>
      <w:r w:rsidRPr="18FC6ADF">
        <w:rPr>
          <w:rFonts w:ascii="Arial" w:eastAsia="Arial" w:hAnsi="Arial" w:cs="Arial"/>
          <w:sz w:val="32"/>
          <w:szCs w:val="32"/>
        </w:rPr>
        <w:t xml:space="preserve"> </w:t>
      </w:r>
    </w:p>
    <w:p w14:paraId="240017C2" w14:textId="3BF2448F" w:rsidR="18FC6ADF" w:rsidRDefault="18FC6ADF" w:rsidP="18FC6ADF">
      <w:pPr>
        <w:rPr>
          <w:rFonts w:ascii="Arial" w:eastAsia="Arial" w:hAnsi="Arial" w:cs="Arial"/>
          <w:sz w:val="32"/>
          <w:szCs w:val="32"/>
        </w:rPr>
      </w:pPr>
      <w:proofErr w:type="gramStart"/>
      <w:r w:rsidRPr="18FC6ADF">
        <w:rPr>
          <w:rFonts w:ascii="Arial" w:eastAsia="Arial" w:hAnsi="Arial" w:cs="Arial"/>
          <w:sz w:val="32"/>
          <w:szCs w:val="32"/>
        </w:rPr>
        <w:lastRenderedPageBreak/>
        <w:t>or</w:t>
      </w:r>
      <w:proofErr w:type="gramEnd"/>
      <w:r w:rsidRPr="18FC6ADF">
        <w:rPr>
          <w:rFonts w:ascii="Arial" w:eastAsia="Arial" w:hAnsi="Arial" w:cs="Arial"/>
          <w:sz w:val="32"/>
          <w:szCs w:val="32"/>
        </w:rPr>
        <w:t xml:space="preserve"> call Wil Quick 07962 536928</w:t>
      </w:r>
    </w:p>
    <w:p w14:paraId="780AB5F7" w14:textId="110BBAE5" w:rsidR="18FC6ADF" w:rsidRDefault="18FC6ADF" w:rsidP="18FC6ADF">
      <w:pPr>
        <w:rPr>
          <w:rFonts w:ascii="Calibri" w:eastAsia="Calibri" w:hAnsi="Calibri" w:cs="Calibri"/>
          <w:sz w:val="21"/>
          <w:szCs w:val="21"/>
        </w:rPr>
      </w:pPr>
    </w:p>
    <w:p w14:paraId="0CA0D3BA" w14:textId="3E17A1D3" w:rsidR="18FC6ADF" w:rsidRDefault="18FC6ADF" w:rsidP="18FC6ADF">
      <w:pPr>
        <w:rPr>
          <w:rFonts w:ascii="Arial" w:eastAsia="Arial" w:hAnsi="Arial" w:cs="Arial"/>
          <w:sz w:val="32"/>
          <w:szCs w:val="32"/>
        </w:rPr>
      </w:pPr>
    </w:p>
    <w:sectPr w:rsidR="18FC6AD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FC6ADF"/>
    <w:rsid w:val="005B0BD6"/>
    <w:rsid w:val="18FC6ADF"/>
    <w:rsid w:val="401A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87A5"/>
  <w15:chartTrackingRefBased/>
  <w15:docId w15:val="{4E5010A5-59CE-4B46-B2E3-B52ECF0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ployment@specialistautismservice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Quick</dc:creator>
  <cp:keywords/>
  <dc:description/>
  <cp:lastModifiedBy>Luke.Aylward</cp:lastModifiedBy>
  <cp:revision>2</cp:revision>
  <dcterms:created xsi:type="dcterms:W3CDTF">2017-09-11T11:41:00Z</dcterms:created>
  <dcterms:modified xsi:type="dcterms:W3CDTF">2017-09-11T11:41:00Z</dcterms:modified>
</cp:coreProperties>
</file>